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35F82" w14:textId="586E9751" w:rsidR="00793152" w:rsidRPr="0018429A" w:rsidRDefault="00000000">
      <w:pPr>
        <w:pStyle w:val="CRCoverPage"/>
        <w:tabs>
          <w:tab w:val="right" w:pos="9639"/>
        </w:tabs>
        <w:spacing w:after="0"/>
        <w:jc w:val="both"/>
        <w:rPr>
          <w:b/>
          <w:sz w:val="24"/>
          <w:szCs w:val="22"/>
          <w:lang w:val="en-US" w:eastAsia="ja-JP"/>
        </w:rPr>
      </w:pPr>
      <w:bookmarkStart w:id="0" w:name="OLE_LINK25"/>
      <w:r w:rsidRPr="0018429A">
        <w:rPr>
          <w:rFonts w:hint="eastAsia"/>
          <w:b/>
          <w:sz w:val="24"/>
          <w:szCs w:val="22"/>
          <w:lang w:val="en-US" w:eastAsia="ja-JP"/>
        </w:rPr>
        <w:t>3GPP TSG RAN WG1 #</w:t>
      </w:r>
      <w:r w:rsidRPr="0018429A">
        <w:rPr>
          <w:rFonts w:hint="eastAsia"/>
          <w:b/>
          <w:sz w:val="24"/>
          <w:szCs w:val="22"/>
          <w:lang w:val="en-US" w:eastAsia="zh-CN"/>
        </w:rPr>
        <w:t>11</w:t>
      </w:r>
      <w:r w:rsidR="0018429A" w:rsidRPr="0018429A">
        <w:rPr>
          <w:rFonts w:hint="eastAsia"/>
          <w:b/>
          <w:sz w:val="24"/>
          <w:szCs w:val="22"/>
          <w:lang w:val="en-US" w:eastAsia="zh-CN"/>
        </w:rPr>
        <w:t>7</w:t>
      </w:r>
      <w:r w:rsidRPr="0018429A">
        <w:rPr>
          <w:rFonts w:hint="eastAsia"/>
          <w:b/>
          <w:sz w:val="24"/>
          <w:szCs w:val="22"/>
          <w:lang w:val="en-US"/>
        </w:rPr>
        <w:t xml:space="preserve">  </w:t>
      </w:r>
      <w:r w:rsidRPr="0018429A">
        <w:rPr>
          <w:rFonts w:hint="eastAsia"/>
          <w:b/>
          <w:sz w:val="24"/>
          <w:szCs w:val="22"/>
          <w:lang w:val="en-US" w:eastAsia="ja-JP"/>
        </w:rPr>
        <w:t xml:space="preserve">      </w:t>
      </w:r>
      <w:r w:rsidRPr="0018429A">
        <w:rPr>
          <w:rFonts w:hint="eastAsia"/>
          <w:b/>
          <w:sz w:val="24"/>
          <w:szCs w:val="22"/>
          <w:lang w:val="en-US"/>
        </w:rPr>
        <w:t xml:space="preserve"> </w:t>
      </w:r>
      <w:r w:rsidRPr="0018429A">
        <w:rPr>
          <w:rFonts w:hint="eastAsia"/>
          <w:b/>
          <w:sz w:val="24"/>
          <w:szCs w:val="22"/>
          <w:lang w:val="en-US" w:eastAsia="ja-JP"/>
        </w:rPr>
        <w:t xml:space="preserve">                                      </w:t>
      </w:r>
      <w:r w:rsidRPr="0018429A">
        <w:rPr>
          <w:rFonts w:hint="eastAsia"/>
          <w:b/>
          <w:sz w:val="24"/>
          <w:szCs w:val="22"/>
          <w:lang w:val="en-US" w:eastAsia="zh-CN"/>
        </w:rPr>
        <w:t xml:space="preserve">                                </w:t>
      </w:r>
      <w:r w:rsidR="00703F9F" w:rsidRPr="00703F9F">
        <w:rPr>
          <w:b/>
          <w:sz w:val="24"/>
          <w:szCs w:val="22"/>
          <w:lang w:val="en-US" w:eastAsia="zh-CN"/>
        </w:rPr>
        <w:t>R1-2404343</w:t>
      </w:r>
      <w:r w:rsidRPr="0018429A">
        <w:rPr>
          <w:rFonts w:hint="eastAsia"/>
          <w:b/>
          <w:sz w:val="24"/>
          <w:szCs w:val="22"/>
          <w:lang w:val="en-US" w:eastAsia="ja-JP"/>
        </w:rPr>
        <w:t xml:space="preserve">                                                                         </w:t>
      </w:r>
    </w:p>
    <w:bookmarkEnd w:id="0"/>
    <w:p w14:paraId="6F93C721" w14:textId="723F61AC" w:rsidR="00793152" w:rsidRDefault="006A4294">
      <w:pPr>
        <w:pStyle w:val="CRCoverPage"/>
        <w:tabs>
          <w:tab w:val="right" w:pos="9639"/>
        </w:tabs>
        <w:spacing w:after="0"/>
        <w:rPr>
          <w:b/>
          <w:sz w:val="24"/>
          <w:szCs w:val="22"/>
          <w:lang w:val="en-US" w:eastAsia="zh-CN"/>
        </w:rPr>
      </w:pPr>
      <w:r>
        <w:rPr>
          <w:rFonts w:hint="eastAsia"/>
          <w:b/>
          <w:sz w:val="24"/>
          <w:szCs w:val="22"/>
          <w:lang w:val="en-US" w:eastAsia="zh-CN"/>
        </w:rPr>
        <w:t>Fukuoka</w:t>
      </w:r>
      <w:r w:rsidR="006D3E0F">
        <w:rPr>
          <w:b/>
          <w:sz w:val="24"/>
          <w:szCs w:val="22"/>
          <w:lang w:val="en-US" w:eastAsia="zh-CN"/>
        </w:rPr>
        <w:t xml:space="preserve">, </w:t>
      </w:r>
      <w:r>
        <w:rPr>
          <w:rFonts w:hint="eastAsia"/>
          <w:b/>
          <w:sz w:val="24"/>
          <w:szCs w:val="22"/>
          <w:lang w:val="en-US" w:eastAsia="zh-CN"/>
        </w:rPr>
        <w:t>Japan</w:t>
      </w:r>
      <w:r w:rsidR="006D3E0F">
        <w:rPr>
          <w:b/>
          <w:sz w:val="24"/>
          <w:szCs w:val="22"/>
          <w:lang w:val="en-US" w:eastAsia="zh-CN"/>
        </w:rPr>
        <w:t xml:space="preserve">, </w:t>
      </w:r>
      <w:r>
        <w:rPr>
          <w:rFonts w:hint="eastAsia"/>
          <w:b/>
          <w:sz w:val="24"/>
          <w:szCs w:val="22"/>
          <w:lang w:val="en-US" w:eastAsia="zh-CN"/>
        </w:rPr>
        <w:t>May</w:t>
      </w:r>
      <w:r>
        <w:rPr>
          <w:b/>
          <w:sz w:val="24"/>
          <w:szCs w:val="22"/>
          <w:lang w:val="en-US" w:eastAsia="zh-CN"/>
        </w:rPr>
        <w:t xml:space="preserve"> 20</w:t>
      </w:r>
      <w:r w:rsidR="00A9777B" w:rsidRPr="006D3E0F">
        <w:rPr>
          <w:b/>
          <w:sz w:val="24"/>
          <w:szCs w:val="22"/>
          <w:vertAlign w:val="superscript"/>
          <w:lang w:val="en-US" w:eastAsia="zh-CN"/>
        </w:rPr>
        <w:t>th</w:t>
      </w:r>
      <w:r w:rsidR="006D3E0F">
        <w:rPr>
          <w:b/>
          <w:sz w:val="24"/>
          <w:szCs w:val="22"/>
          <w:lang w:val="en-US" w:eastAsia="zh-CN"/>
        </w:rPr>
        <w:t xml:space="preserve"> – </w:t>
      </w:r>
      <w:r>
        <w:rPr>
          <w:b/>
          <w:sz w:val="24"/>
          <w:szCs w:val="22"/>
          <w:lang w:val="en-US" w:eastAsia="zh-CN"/>
        </w:rPr>
        <w:t>24</w:t>
      </w:r>
      <w:r w:rsidR="006D3E0F" w:rsidRPr="006D3E0F">
        <w:rPr>
          <w:b/>
          <w:sz w:val="24"/>
          <w:szCs w:val="22"/>
          <w:vertAlign w:val="superscript"/>
          <w:lang w:val="en-US" w:eastAsia="zh-CN"/>
        </w:rPr>
        <w:t>th</w:t>
      </w:r>
      <w:r w:rsidR="006D3E0F">
        <w:rPr>
          <w:b/>
          <w:sz w:val="24"/>
          <w:szCs w:val="22"/>
          <w:lang w:val="en-US" w:eastAsia="zh-CN"/>
        </w:rPr>
        <w:t>, 202</w:t>
      </w:r>
      <w:r w:rsidR="006D3E0F">
        <w:rPr>
          <w:rFonts w:hint="eastAsia"/>
          <w:b/>
          <w:sz w:val="24"/>
          <w:szCs w:val="22"/>
          <w:lang w:val="en-US" w:eastAsia="zh-CN"/>
        </w:rPr>
        <w:t>4</w:t>
      </w:r>
    </w:p>
    <w:p w14:paraId="134B3314" w14:textId="77777777" w:rsidR="00793152" w:rsidRDefault="00793152">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3152" w14:paraId="7D81EE1B" w14:textId="77777777">
        <w:tc>
          <w:tcPr>
            <w:tcW w:w="9641" w:type="dxa"/>
            <w:gridSpan w:val="9"/>
            <w:tcBorders>
              <w:top w:val="single" w:sz="4" w:space="0" w:color="auto"/>
              <w:left w:val="single" w:sz="4" w:space="0" w:color="auto"/>
              <w:right w:val="single" w:sz="4" w:space="0" w:color="auto"/>
            </w:tcBorders>
          </w:tcPr>
          <w:p w14:paraId="46F343EE" w14:textId="77777777" w:rsidR="00793152" w:rsidRDefault="00000000">
            <w:pPr>
              <w:pStyle w:val="CRCoverPage"/>
              <w:spacing w:after="0"/>
              <w:jc w:val="right"/>
              <w:rPr>
                <w:i/>
                <w:lang w:val="en-US" w:eastAsia="zh-CN"/>
              </w:rPr>
            </w:pPr>
            <w:r>
              <w:rPr>
                <w:i/>
                <w:sz w:val="14"/>
              </w:rPr>
              <w:t>CR-Form-v12.</w:t>
            </w:r>
            <w:r>
              <w:rPr>
                <w:rFonts w:hint="eastAsia"/>
                <w:i/>
                <w:sz w:val="14"/>
                <w:lang w:val="en-US" w:eastAsia="zh-CN"/>
              </w:rPr>
              <w:t>2</w:t>
            </w:r>
          </w:p>
        </w:tc>
      </w:tr>
      <w:tr w:rsidR="00793152" w14:paraId="7E2E67F5" w14:textId="77777777">
        <w:tc>
          <w:tcPr>
            <w:tcW w:w="9641" w:type="dxa"/>
            <w:gridSpan w:val="9"/>
            <w:tcBorders>
              <w:left w:val="single" w:sz="4" w:space="0" w:color="auto"/>
              <w:right w:val="single" w:sz="4" w:space="0" w:color="auto"/>
            </w:tcBorders>
          </w:tcPr>
          <w:p w14:paraId="7C986A2E" w14:textId="5F7838B4" w:rsidR="00793152" w:rsidRDefault="00AB5B50">
            <w:pPr>
              <w:pStyle w:val="CRCoverPage"/>
              <w:spacing w:after="0"/>
              <w:jc w:val="center"/>
            </w:pPr>
            <w:r w:rsidRPr="00AB5B50">
              <w:rPr>
                <w:b/>
                <w:color w:val="FF0000"/>
                <w:sz w:val="32"/>
              </w:rPr>
              <w:t xml:space="preserve">DRAFT </w:t>
            </w:r>
            <w:r>
              <w:rPr>
                <w:b/>
                <w:sz w:val="32"/>
              </w:rPr>
              <w:t>CHANGE REQUEST</w:t>
            </w:r>
          </w:p>
        </w:tc>
      </w:tr>
      <w:tr w:rsidR="00793152" w14:paraId="0CB0C705" w14:textId="77777777">
        <w:tc>
          <w:tcPr>
            <w:tcW w:w="9641" w:type="dxa"/>
            <w:gridSpan w:val="9"/>
            <w:tcBorders>
              <w:left w:val="single" w:sz="4" w:space="0" w:color="auto"/>
              <w:right w:val="single" w:sz="4" w:space="0" w:color="auto"/>
            </w:tcBorders>
          </w:tcPr>
          <w:p w14:paraId="55572EF1" w14:textId="77777777" w:rsidR="00793152" w:rsidRDefault="00793152">
            <w:pPr>
              <w:pStyle w:val="CRCoverPage"/>
              <w:spacing w:after="0"/>
              <w:rPr>
                <w:sz w:val="8"/>
                <w:szCs w:val="8"/>
              </w:rPr>
            </w:pPr>
          </w:p>
        </w:tc>
      </w:tr>
      <w:tr w:rsidR="00793152" w14:paraId="5EBEA99E" w14:textId="77777777">
        <w:tc>
          <w:tcPr>
            <w:tcW w:w="142" w:type="dxa"/>
            <w:tcBorders>
              <w:left w:val="single" w:sz="4" w:space="0" w:color="auto"/>
            </w:tcBorders>
          </w:tcPr>
          <w:p w14:paraId="74CFBAC5" w14:textId="77777777" w:rsidR="00793152" w:rsidRDefault="00793152">
            <w:pPr>
              <w:pStyle w:val="CRCoverPage"/>
              <w:spacing w:after="0"/>
              <w:jc w:val="right"/>
            </w:pPr>
          </w:p>
        </w:tc>
        <w:tc>
          <w:tcPr>
            <w:tcW w:w="1559" w:type="dxa"/>
            <w:shd w:val="pct30" w:color="FFFF00" w:fill="auto"/>
          </w:tcPr>
          <w:p w14:paraId="603CFAFF" w14:textId="4DB29252" w:rsidR="00793152" w:rsidRDefault="000000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5E2631">
              <w:rPr>
                <w:b/>
                <w:sz w:val="28"/>
                <w:lang w:val="en-US" w:eastAsia="zh-CN"/>
              </w:rPr>
              <w:t>3</w:t>
            </w:r>
          </w:p>
        </w:tc>
        <w:tc>
          <w:tcPr>
            <w:tcW w:w="709" w:type="dxa"/>
          </w:tcPr>
          <w:p w14:paraId="1E75E3FA" w14:textId="77777777" w:rsidR="00793152" w:rsidRDefault="00000000">
            <w:pPr>
              <w:pStyle w:val="CRCoverPage"/>
              <w:spacing w:after="0"/>
              <w:jc w:val="center"/>
            </w:pPr>
            <w:r>
              <w:rPr>
                <w:b/>
                <w:sz w:val="28"/>
              </w:rPr>
              <w:t>CR</w:t>
            </w:r>
          </w:p>
        </w:tc>
        <w:tc>
          <w:tcPr>
            <w:tcW w:w="1276" w:type="dxa"/>
            <w:shd w:val="pct30" w:color="FFFF00" w:fill="auto"/>
          </w:tcPr>
          <w:p w14:paraId="2BB7B168" w14:textId="4C77B689" w:rsidR="00793152" w:rsidRDefault="005E2631">
            <w:pPr>
              <w:pStyle w:val="CRCoverPage"/>
              <w:spacing w:after="0"/>
            </w:pPr>
            <w:r>
              <w:rPr>
                <w:b/>
                <w:sz w:val="28"/>
              </w:rPr>
              <w:t>DRAFT</w:t>
            </w:r>
          </w:p>
        </w:tc>
        <w:tc>
          <w:tcPr>
            <w:tcW w:w="709" w:type="dxa"/>
          </w:tcPr>
          <w:p w14:paraId="411DB67A" w14:textId="77777777" w:rsidR="00793152" w:rsidRDefault="00000000">
            <w:pPr>
              <w:pStyle w:val="CRCoverPage"/>
              <w:tabs>
                <w:tab w:val="right" w:pos="625"/>
              </w:tabs>
              <w:spacing w:after="0"/>
              <w:jc w:val="center"/>
            </w:pPr>
            <w:r>
              <w:rPr>
                <w:b/>
                <w:bCs/>
                <w:sz w:val="28"/>
              </w:rPr>
              <w:t>rev</w:t>
            </w:r>
          </w:p>
        </w:tc>
        <w:tc>
          <w:tcPr>
            <w:tcW w:w="992" w:type="dxa"/>
            <w:shd w:val="pct30" w:color="FFFF00" w:fill="auto"/>
          </w:tcPr>
          <w:p w14:paraId="2BEE3C0A" w14:textId="77777777" w:rsidR="00793152" w:rsidRDefault="0000000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6D821DAD" w14:textId="77777777" w:rsidR="0079315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3B97214" w14:textId="5436D62C" w:rsidR="00793152"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5A5555">
              <w:rPr>
                <w:b/>
                <w:sz w:val="28"/>
                <w:lang w:val="en-US" w:eastAsia="zh-CN"/>
              </w:rPr>
              <w:t>8</w:t>
            </w:r>
            <w:r>
              <w:rPr>
                <w:b/>
                <w:sz w:val="28"/>
              </w:rPr>
              <w:t>.</w:t>
            </w:r>
            <w:r w:rsidR="005A5555">
              <w:rPr>
                <w:b/>
                <w:sz w:val="28"/>
                <w:lang w:val="en-US" w:eastAsia="zh-CN"/>
              </w:rPr>
              <w:t>2</w:t>
            </w:r>
            <w:r>
              <w:rPr>
                <w:b/>
                <w:sz w:val="28"/>
              </w:rPr>
              <w:t>.0</w:t>
            </w:r>
            <w:r>
              <w:rPr>
                <w:b/>
                <w:sz w:val="28"/>
              </w:rPr>
              <w:fldChar w:fldCharType="end"/>
            </w:r>
          </w:p>
        </w:tc>
        <w:tc>
          <w:tcPr>
            <w:tcW w:w="143" w:type="dxa"/>
            <w:tcBorders>
              <w:right w:val="single" w:sz="4" w:space="0" w:color="auto"/>
            </w:tcBorders>
          </w:tcPr>
          <w:p w14:paraId="6C5A4965" w14:textId="77777777" w:rsidR="00793152" w:rsidRDefault="00793152">
            <w:pPr>
              <w:pStyle w:val="CRCoverPage"/>
              <w:spacing w:after="0"/>
            </w:pPr>
          </w:p>
        </w:tc>
      </w:tr>
      <w:tr w:rsidR="00793152" w14:paraId="20AEB3E7" w14:textId="77777777">
        <w:tc>
          <w:tcPr>
            <w:tcW w:w="9641" w:type="dxa"/>
            <w:gridSpan w:val="9"/>
            <w:tcBorders>
              <w:left w:val="single" w:sz="4" w:space="0" w:color="auto"/>
              <w:right w:val="single" w:sz="4" w:space="0" w:color="auto"/>
            </w:tcBorders>
          </w:tcPr>
          <w:p w14:paraId="537DEB0A" w14:textId="77777777" w:rsidR="00793152" w:rsidRDefault="00793152">
            <w:pPr>
              <w:pStyle w:val="CRCoverPage"/>
              <w:spacing w:after="0"/>
            </w:pPr>
          </w:p>
        </w:tc>
      </w:tr>
      <w:tr w:rsidR="00793152" w14:paraId="35B47D8C" w14:textId="77777777">
        <w:tc>
          <w:tcPr>
            <w:tcW w:w="9641" w:type="dxa"/>
            <w:gridSpan w:val="9"/>
            <w:tcBorders>
              <w:top w:val="single" w:sz="4" w:space="0" w:color="auto"/>
            </w:tcBorders>
          </w:tcPr>
          <w:p w14:paraId="69387384" w14:textId="77777777" w:rsidR="00793152" w:rsidRDefault="0000000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793152" w14:paraId="2A7E46FA" w14:textId="77777777">
        <w:tc>
          <w:tcPr>
            <w:tcW w:w="9641" w:type="dxa"/>
            <w:gridSpan w:val="9"/>
          </w:tcPr>
          <w:p w14:paraId="68414198" w14:textId="77777777" w:rsidR="00793152" w:rsidRDefault="00793152">
            <w:pPr>
              <w:pStyle w:val="CRCoverPage"/>
              <w:spacing w:after="0"/>
              <w:rPr>
                <w:sz w:val="8"/>
                <w:szCs w:val="8"/>
              </w:rPr>
            </w:pPr>
          </w:p>
        </w:tc>
      </w:tr>
    </w:tbl>
    <w:p w14:paraId="4975A7BB" w14:textId="77777777" w:rsidR="00793152" w:rsidRDefault="007931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3152" w14:paraId="69E08545" w14:textId="77777777">
        <w:tc>
          <w:tcPr>
            <w:tcW w:w="2835" w:type="dxa"/>
          </w:tcPr>
          <w:p w14:paraId="41B092A4" w14:textId="77777777" w:rsidR="00793152" w:rsidRDefault="00000000">
            <w:pPr>
              <w:pStyle w:val="CRCoverPage"/>
              <w:tabs>
                <w:tab w:val="right" w:pos="2751"/>
              </w:tabs>
              <w:spacing w:after="0"/>
              <w:rPr>
                <w:b/>
                <w:i/>
              </w:rPr>
            </w:pPr>
            <w:r>
              <w:rPr>
                <w:b/>
                <w:i/>
              </w:rPr>
              <w:t>Proposed change affects:</w:t>
            </w:r>
          </w:p>
        </w:tc>
        <w:tc>
          <w:tcPr>
            <w:tcW w:w="1418" w:type="dxa"/>
          </w:tcPr>
          <w:p w14:paraId="2DF67206" w14:textId="77777777" w:rsidR="0079315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11EDA" w14:textId="77777777" w:rsidR="00793152" w:rsidRDefault="00793152">
            <w:pPr>
              <w:pStyle w:val="CRCoverPage"/>
              <w:spacing w:after="0"/>
              <w:jc w:val="center"/>
              <w:rPr>
                <w:b/>
                <w:caps/>
              </w:rPr>
            </w:pPr>
          </w:p>
        </w:tc>
        <w:tc>
          <w:tcPr>
            <w:tcW w:w="709" w:type="dxa"/>
            <w:tcBorders>
              <w:left w:val="single" w:sz="4" w:space="0" w:color="auto"/>
            </w:tcBorders>
          </w:tcPr>
          <w:p w14:paraId="0E8986C3" w14:textId="77777777" w:rsidR="0079315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39A17" w14:textId="77777777" w:rsidR="00793152" w:rsidRDefault="00000000">
            <w:pPr>
              <w:pStyle w:val="CRCoverPage"/>
              <w:spacing w:after="0"/>
              <w:jc w:val="center"/>
              <w:rPr>
                <w:b/>
                <w:caps/>
              </w:rPr>
            </w:pPr>
            <w:r>
              <w:rPr>
                <w:rFonts w:eastAsia="Times New Roman"/>
                <w:b/>
                <w:caps/>
              </w:rPr>
              <w:t>X</w:t>
            </w:r>
          </w:p>
        </w:tc>
        <w:tc>
          <w:tcPr>
            <w:tcW w:w="2126" w:type="dxa"/>
          </w:tcPr>
          <w:p w14:paraId="1E3B477D" w14:textId="77777777" w:rsidR="0079315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245CC" w14:textId="77777777" w:rsidR="00793152" w:rsidRDefault="00000000">
            <w:pPr>
              <w:pStyle w:val="CRCoverPage"/>
              <w:spacing w:after="0"/>
              <w:jc w:val="center"/>
              <w:rPr>
                <w:b/>
                <w:caps/>
              </w:rPr>
            </w:pPr>
            <w:r>
              <w:rPr>
                <w:rFonts w:eastAsia="Times New Roman"/>
                <w:b/>
                <w:caps/>
              </w:rPr>
              <w:t>X</w:t>
            </w:r>
          </w:p>
        </w:tc>
        <w:tc>
          <w:tcPr>
            <w:tcW w:w="1418" w:type="dxa"/>
            <w:tcBorders>
              <w:left w:val="nil"/>
            </w:tcBorders>
          </w:tcPr>
          <w:p w14:paraId="1AAC9694" w14:textId="77777777" w:rsidR="0079315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95BB8" w14:textId="77777777" w:rsidR="00793152" w:rsidRDefault="00793152">
            <w:pPr>
              <w:pStyle w:val="CRCoverPage"/>
              <w:spacing w:after="0"/>
              <w:jc w:val="center"/>
              <w:rPr>
                <w:b/>
                <w:bCs/>
                <w:caps/>
              </w:rPr>
            </w:pPr>
          </w:p>
        </w:tc>
      </w:tr>
    </w:tbl>
    <w:p w14:paraId="6565A9B1" w14:textId="77777777" w:rsidR="00793152" w:rsidRDefault="007931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3152" w14:paraId="139577FA" w14:textId="77777777">
        <w:tc>
          <w:tcPr>
            <w:tcW w:w="9640" w:type="dxa"/>
            <w:gridSpan w:val="11"/>
          </w:tcPr>
          <w:p w14:paraId="082BCE49" w14:textId="77777777" w:rsidR="00793152" w:rsidRDefault="00793152">
            <w:pPr>
              <w:pStyle w:val="CRCoverPage"/>
              <w:spacing w:after="0"/>
              <w:rPr>
                <w:sz w:val="8"/>
                <w:szCs w:val="8"/>
              </w:rPr>
            </w:pPr>
          </w:p>
        </w:tc>
      </w:tr>
      <w:tr w:rsidR="00793152" w14:paraId="2788601C" w14:textId="77777777">
        <w:tc>
          <w:tcPr>
            <w:tcW w:w="1843" w:type="dxa"/>
            <w:tcBorders>
              <w:top w:val="single" w:sz="4" w:space="0" w:color="auto"/>
              <w:left w:val="single" w:sz="4" w:space="0" w:color="auto"/>
            </w:tcBorders>
          </w:tcPr>
          <w:p w14:paraId="682860CC" w14:textId="77777777" w:rsidR="0079315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166E0A" w14:textId="1B7E2382" w:rsidR="00793152" w:rsidRDefault="00AB5B50">
            <w:pPr>
              <w:pStyle w:val="CRCoverPage"/>
              <w:spacing w:after="0"/>
              <w:ind w:left="100"/>
              <w:rPr>
                <w:lang w:val="en-US" w:eastAsia="zh-CN"/>
              </w:rPr>
            </w:pPr>
            <w:r>
              <w:rPr>
                <w:rFonts w:hint="eastAsia"/>
                <w:lang w:val="en-US" w:eastAsia="zh-CN"/>
              </w:rPr>
              <w:t>D</w:t>
            </w:r>
            <w:r>
              <w:rPr>
                <w:lang w:val="en-US" w:eastAsia="zh-CN"/>
              </w:rPr>
              <w:t>raft CR for 38.213 on RACH procedure triggered by LTM cell switch command MAC CE</w:t>
            </w:r>
          </w:p>
        </w:tc>
      </w:tr>
      <w:tr w:rsidR="00793152" w14:paraId="111C47DF" w14:textId="77777777">
        <w:tc>
          <w:tcPr>
            <w:tcW w:w="1843" w:type="dxa"/>
            <w:tcBorders>
              <w:left w:val="single" w:sz="4" w:space="0" w:color="auto"/>
            </w:tcBorders>
          </w:tcPr>
          <w:p w14:paraId="35DBC9FF" w14:textId="77777777" w:rsidR="00793152" w:rsidRDefault="00793152">
            <w:pPr>
              <w:pStyle w:val="CRCoverPage"/>
              <w:spacing w:after="0"/>
              <w:rPr>
                <w:b/>
                <w:i/>
                <w:sz w:val="8"/>
                <w:szCs w:val="8"/>
              </w:rPr>
            </w:pPr>
          </w:p>
        </w:tc>
        <w:tc>
          <w:tcPr>
            <w:tcW w:w="7797" w:type="dxa"/>
            <w:gridSpan w:val="10"/>
            <w:tcBorders>
              <w:right w:val="single" w:sz="4" w:space="0" w:color="auto"/>
            </w:tcBorders>
          </w:tcPr>
          <w:p w14:paraId="4BE0FB7A" w14:textId="77777777" w:rsidR="00793152" w:rsidRDefault="00793152">
            <w:pPr>
              <w:pStyle w:val="CRCoverPage"/>
              <w:spacing w:after="0"/>
              <w:rPr>
                <w:sz w:val="8"/>
                <w:szCs w:val="8"/>
              </w:rPr>
            </w:pPr>
          </w:p>
        </w:tc>
      </w:tr>
      <w:tr w:rsidR="00793152" w14:paraId="02F70043" w14:textId="77777777">
        <w:tc>
          <w:tcPr>
            <w:tcW w:w="1843" w:type="dxa"/>
            <w:tcBorders>
              <w:left w:val="single" w:sz="4" w:space="0" w:color="auto"/>
            </w:tcBorders>
          </w:tcPr>
          <w:p w14:paraId="04FDF39B" w14:textId="77777777" w:rsidR="0079315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7740A0" w14:textId="644FD669" w:rsidR="00793152" w:rsidRDefault="005A5555">
            <w:pPr>
              <w:pStyle w:val="CRCoverPage"/>
              <w:spacing w:after="0"/>
              <w:ind w:left="100"/>
            </w:pPr>
            <w:r>
              <w:t>Lenovo</w:t>
            </w:r>
          </w:p>
        </w:tc>
      </w:tr>
      <w:tr w:rsidR="00793152" w14:paraId="11C8491A" w14:textId="77777777">
        <w:tc>
          <w:tcPr>
            <w:tcW w:w="1843" w:type="dxa"/>
            <w:tcBorders>
              <w:left w:val="single" w:sz="4" w:space="0" w:color="auto"/>
            </w:tcBorders>
          </w:tcPr>
          <w:p w14:paraId="58D1BE6A" w14:textId="77777777" w:rsidR="0079315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2CB92" w14:textId="090FFC88" w:rsidR="00793152" w:rsidRDefault="00793152">
            <w:pPr>
              <w:pStyle w:val="CRCoverPage"/>
              <w:spacing w:after="0"/>
              <w:ind w:left="100"/>
            </w:pPr>
          </w:p>
        </w:tc>
      </w:tr>
      <w:tr w:rsidR="00793152" w14:paraId="6D6BAD1A" w14:textId="77777777">
        <w:tc>
          <w:tcPr>
            <w:tcW w:w="1843" w:type="dxa"/>
            <w:tcBorders>
              <w:left w:val="single" w:sz="4" w:space="0" w:color="auto"/>
            </w:tcBorders>
          </w:tcPr>
          <w:p w14:paraId="4BA9329A" w14:textId="77777777" w:rsidR="00793152" w:rsidRDefault="00793152">
            <w:pPr>
              <w:pStyle w:val="CRCoverPage"/>
              <w:spacing w:after="0"/>
              <w:rPr>
                <w:b/>
                <w:i/>
                <w:sz w:val="8"/>
                <w:szCs w:val="8"/>
              </w:rPr>
            </w:pPr>
          </w:p>
        </w:tc>
        <w:tc>
          <w:tcPr>
            <w:tcW w:w="7797" w:type="dxa"/>
            <w:gridSpan w:val="10"/>
            <w:tcBorders>
              <w:right w:val="single" w:sz="4" w:space="0" w:color="auto"/>
            </w:tcBorders>
          </w:tcPr>
          <w:p w14:paraId="35072037" w14:textId="77777777" w:rsidR="00793152" w:rsidRDefault="00793152">
            <w:pPr>
              <w:pStyle w:val="CRCoverPage"/>
              <w:spacing w:after="0"/>
              <w:rPr>
                <w:sz w:val="8"/>
                <w:szCs w:val="8"/>
              </w:rPr>
            </w:pPr>
          </w:p>
        </w:tc>
      </w:tr>
      <w:tr w:rsidR="00793152" w14:paraId="5B62F0D1" w14:textId="77777777">
        <w:tc>
          <w:tcPr>
            <w:tcW w:w="1843" w:type="dxa"/>
            <w:tcBorders>
              <w:left w:val="single" w:sz="4" w:space="0" w:color="auto"/>
            </w:tcBorders>
          </w:tcPr>
          <w:p w14:paraId="56DCB774" w14:textId="77777777" w:rsidR="00793152" w:rsidRDefault="00000000">
            <w:pPr>
              <w:pStyle w:val="CRCoverPage"/>
              <w:tabs>
                <w:tab w:val="right" w:pos="1759"/>
              </w:tabs>
              <w:spacing w:after="0"/>
              <w:rPr>
                <w:b/>
                <w:i/>
              </w:rPr>
            </w:pPr>
            <w:r>
              <w:rPr>
                <w:b/>
                <w:i/>
              </w:rPr>
              <w:t>Work item code:</w:t>
            </w:r>
          </w:p>
        </w:tc>
        <w:tc>
          <w:tcPr>
            <w:tcW w:w="3686" w:type="dxa"/>
            <w:gridSpan w:val="5"/>
            <w:shd w:val="pct30" w:color="FFFF00" w:fill="auto"/>
          </w:tcPr>
          <w:p w14:paraId="6C76C477" w14:textId="1E8822EA" w:rsidR="00793152" w:rsidRDefault="005A5555">
            <w:pPr>
              <w:pStyle w:val="CRCoverPage"/>
              <w:spacing w:after="0"/>
              <w:ind w:left="100"/>
            </w:pPr>
            <w:r>
              <w:rPr>
                <w:sz w:val="21"/>
                <w:lang w:val="en-US" w:eastAsia="zh-CN"/>
              </w:rPr>
              <w:t>NR_Mob_enh2-core</w:t>
            </w:r>
          </w:p>
        </w:tc>
        <w:tc>
          <w:tcPr>
            <w:tcW w:w="567" w:type="dxa"/>
            <w:tcBorders>
              <w:left w:val="nil"/>
            </w:tcBorders>
          </w:tcPr>
          <w:p w14:paraId="235BF594" w14:textId="77777777" w:rsidR="00793152" w:rsidRDefault="00793152">
            <w:pPr>
              <w:pStyle w:val="CRCoverPage"/>
              <w:spacing w:after="0"/>
              <w:ind w:right="100"/>
            </w:pPr>
          </w:p>
        </w:tc>
        <w:tc>
          <w:tcPr>
            <w:tcW w:w="1417" w:type="dxa"/>
            <w:gridSpan w:val="3"/>
            <w:tcBorders>
              <w:left w:val="nil"/>
            </w:tcBorders>
          </w:tcPr>
          <w:p w14:paraId="19E8FB6B" w14:textId="77777777" w:rsidR="00793152" w:rsidRDefault="00000000">
            <w:pPr>
              <w:pStyle w:val="CRCoverPage"/>
              <w:spacing w:after="0"/>
              <w:jc w:val="right"/>
            </w:pPr>
            <w:r>
              <w:rPr>
                <w:b/>
                <w:i/>
              </w:rPr>
              <w:t>Date:</w:t>
            </w:r>
          </w:p>
        </w:tc>
        <w:tc>
          <w:tcPr>
            <w:tcW w:w="2127" w:type="dxa"/>
            <w:tcBorders>
              <w:right w:val="single" w:sz="4" w:space="0" w:color="auto"/>
            </w:tcBorders>
            <w:shd w:val="pct30" w:color="FFFF00" w:fill="auto"/>
          </w:tcPr>
          <w:p w14:paraId="1A020ABF" w14:textId="25E8F305" w:rsidR="00793152" w:rsidRDefault="00000000">
            <w:pPr>
              <w:pStyle w:val="CRCoverPage"/>
              <w:spacing w:after="0"/>
              <w:ind w:left="100"/>
              <w:rPr>
                <w:lang w:val="en-US" w:eastAsia="zh-CN"/>
              </w:rPr>
            </w:pPr>
            <w:fldSimple w:instr=" DOCPROPERTY  ResDate  \* MERGEFORMAT ">
              <w:r>
                <w:t>20</w:t>
              </w:r>
              <w:r>
                <w:rPr>
                  <w:rFonts w:hint="eastAsia"/>
                  <w:lang w:val="en-US" w:eastAsia="zh-CN"/>
                </w:rPr>
                <w:t>24</w:t>
              </w:r>
              <w:r>
                <w:t>-</w:t>
              </w:r>
              <w:r w:rsidR="00A31954">
                <w:rPr>
                  <w:lang w:val="en-US" w:eastAsia="zh-CN"/>
                </w:rPr>
                <w:t>05</w:t>
              </w:r>
              <w:r>
                <w:t>-</w:t>
              </w:r>
            </w:fldSimple>
            <w:r w:rsidR="005A5555">
              <w:rPr>
                <w:lang w:val="en-US" w:eastAsia="zh-CN"/>
              </w:rPr>
              <w:t>15</w:t>
            </w:r>
          </w:p>
        </w:tc>
      </w:tr>
      <w:tr w:rsidR="00793152" w14:paraId="5F2D49B0" w14:textId="77777777">
        <w:tc>
          <w:tcPr>
            <w:tcW w:w="1843" w:type="dxa"/>
            <w:tcBorders>
              <w:left w:val="single" w:sz="4" w:space="0" w:color="auto"/>
            </w:tcBorders>
          </w:tcPr>
          <w:p w14:paraId="7DBD5AF0" w14:textId="77777777" w:rsidR="00793152" w:rsidRDefault="00793152">
            <w:pPr>
              <w:pStyle w:val="CRCoverPage"/>
              <w:spacing w:after="0"/>
              <w:rPr>
                <w:b/>
                <w:i/>
                <w:sz w:val="8"/>
                <w:szCs w:val="8"/>
              </w:rPr>
            </w:pPr>
          </w:p>
        </w:tc>
        <w:tc>
          <w:tcPr>
            <w:tcW w:w="1986" w:type="dxa"/>
            <w:gridSpan w:val="4"/>
          </w:tcPr>
          <w:p w14:paraId="6456A14C" w14:textId="77777777" w:rsidR="00793152" w:rsidRDefault="00793152">
            <w:pPr>
              <w:pStyle w:val="CRCoverPage"/>
              <w:spacing w:after="0"/>
              <w:rPr>
                <w:sz w:val="8"/>
                <w:szCs w:val="8"/>
              </w:rPr>
            </w:pPr>
          </w:p>
        </w:tc>
        <w:tc>
          <w:tcPr>
            <w:tcW w:w="2267" w:type="dxa"/>
            <w:gridSpan w:val="2"/>
          </w:tcPr>
          <w:p w14:paraId="6A76C10A" w14:textId="77777777" w:rsidR="00793152" w:rsidRDefault="00793152">
            <w:pPr>
              <w:pStyle w:val="CRCoverPage"/>
              <w:spacing w:after="0"/>
              <w:rPr>
                <w:sz w:val="8"/>
                <w:szCs w:val="8"/>
              </w:rPr>
            </w:pPr>
          </w:p>
        </w:tc>
        <w:tc>
          <w:tcPr>
            <w:tcW w:w="1417" w:type="dxa"/>
            <w:gridSpan w:val="3"/>
          </w:tcPr>
          <w:p w14:paraId="68D89411" w14:textId="77777777" w:rsidR="00793152" w:rsidRDefault="00793152">
            <w:pPr>
              <w:pStyle w:val="CRCoverPage"/>
              <w:spacing w:after="0"/>
              <w:rPr>
                <w:sz w:val="8"/>
                <w:szCs w:val="8"/>
              </w:rPr>
            </w:pPr>
          </w:p>
        </w:tc>
        <w:tc>
          <w:tcPr>
            <w:tcW w:w="2127" w:type="dxa"/>
            <w:tcBorders>
              <w:right w:val="single" w:sz="4" w:space="0" w:color="auto"/>
            </w:tcBorders>
          </w:tcPr>
          <w:p w14:paraId="57B53E8B" w14:textId="77777777" w:rsidR="00793152" w:rsidRDefault="00793152">
            <w:pPr>
              <w:pStyle w:val="CRCoverPage"/>
              <w:spacing w:after="0"/>
              <w:rPr>
                <w:sz w:val="8"/>
                <w:szCs w:val="8"/>
              </w:rPr>
            </w:pPr>
          </w:p>
        </w:tc>
      </w:tr>
      <w:tr w:rsidR="00793152" w14:paraId="5ED15A8E" w14:textId="77777777">
        <w:trPr>
          <w:cantSplit/>
        </w:trPr>
        <w:tc>
          <w:tcPr>
            <w:tcW w:w="1843" w:type="dxa"/>
            <w:tcBorders>
              <w:left w:val="single" w:sz="4" w:space="0" w:color="auto"/>
            </w:tcBorders>
          </w:tcPr>
          <w:p w14:paraId="6770D40E" w14:textId="77777777" w:rsidR="00793152" w:rsidRDefault="00000000">
            <w:pPr>
              <w:pStyle w:val="CRCoverPage"/>
              <w:tabs>
                <w:tab w:val="right" w:pos="1759"/>
              </w:tabs>
              <w:spacing w:after="0"/>
              <w:rPr>
                <w:b/>
                <w:i/>
              </w:rPr>
            </w:pPr>
            <w:r>
              <w:rPr>
                <w:b/>
                <w:i/>
              </w:rPr>
              <w:t>Category:</w:t>
            </w:r>
          </w:p>
        </w:tc>
        <w:tc>
          <w:tcPr>
            <w:tcW w:w="851" w:type="dxa"/>
            <w:shd w:val="pct30" w:color="FFFF00" w:fill="auto"/>
          </w:tcPr>
          <w:p w14:paraId="6E84053C" w14:textId="77777777" w:rsidR="00793152" w:rsidRDefault="0000000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9C9BB11" w14:textId="77777777" w:rsidR="00793152" w:rsidRDefault="00793152">
            <w:pPr>
              <w:pStyle w:val="CRCoverPage"/>
              <w:spacing w:after="0"/>
            </w:pPr>
          </w:p>
        </w:tc>
        <w:tc>
          <w:tcPr>
            <w:tcW w:w="1417" w:type="dxa"/>
            <w:gridSpan w:val="3"/>
            <w:tcBorders>
              <w:left w:val="nil"/>
            </w:tcBorders>
          </w:tcPr>
          <w:p w14:paraId="2B1A6726" w14:textId="77777777" w:rsidR="0079315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EF3ECD4" w14:textId="68507301" w:rsidR="00793152" w:rsidRDefault="00000000">
            <w:pPr>
              <w:pStyle w:val="CRCoverPage"/>
              <w:spacing w:after="0"/>
              <w:ind w:left="100"/>
              <w:rPr>
                <w:lang w:val="en-US" w:eastAsia="zh-CN"/>
              </w:rPr>
            </w:pPr>
            <w:fldSimple w:instr=" DOCPROPERTY  Release  \* MERGEFORMAT ">
              <w:r>
                <w:t>Rel-1</w:t>
              </w:r>
            </w:fldSimple>
            <w:r w:rsidR="005A5555">
              <w:t>8</w:t>
            </w:r>
          </w:p>
        </w:tc>
      </w:tr>
      <w:tr w:rsidR="00793152" w14:paraId="1E26DA21" w14:textId="77777777">
        <w:tc>
          <w:tcPr>
            <w:tcW w:w="1843" w:type="dxa"/>
            <w:tcBorders>
              <w:left w:val="single" w:sz="4" w:space="0" w:color="auto"/>
              <w:bottom w:val="single" w:sz="4" w:space="0" w:color="auto"/>
            </w:tcBorders>
          </w:tcPr>
          <w:p w14:paraId="208BD5C0" w14:textId="77777777" w:rsidR="00793152" w:rsidRDefault="00793152">
            <w:pPr>
              <w:pStyle w:val="CRCoverPage"/>
              <w:spacing w:after="0"/>
              <w:rPr>
                <w:b/>
                <w:i/>
              </w:rPr>
            </w:pPr>
          </w:p>
        </w:tc>
        <w:tc>
          <w:tcPr>
            <w:tcW w:w="4677" w:type="dxa"/>
            <w:gridSpan w:val="8"/>
            <w:tcBorders>
              <w:bottom w:val="single" w:sz="4" w:space="0" w:color="auto"/>
            </w:tcBorders>
          </w:tcPr>
          <w:p w14:paraId="2F93EA43" w14:textId="77777777" w:rsidR="0079315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8ED911" w14:textId="77777777" w:rsidR="00793152" w:rsidRDefault="00000000">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7B2A3B03" w14:textId="77777777" w:rsidR="0079315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93152" w14:paraId="4A99ECBF" w14:textId="77777777">
        <w:tc>
          <w:tcPr>
            <w:tcW w:w="1843" w:type="dxa"/>
          </w:tcPr>
          <w:p w14:paraId="538AD72A" w14:textId="77777777" w:rsidR="00793152" w:rsidRDefault="00793152">
            <w:pPr>
              <w:pStyle w:val="CRCoverPage"/>
              <w:spacing w:after="0"/>
              <w:rPr>
                <w:b/>
                <w:i/>
                <w:sz w:val="8"/>
                <w:szCs w:val="8"/>
              </w:rPr>
            </w:pPr>
          </w:p>
        </w:tc>
        <w:tc>
          <w:tcPr>
            <w:tcW w:w="7797" w:type="dxa"/>
            <w:gridSpan w:val="10"/>
          </w:tcPr>
          <w:p w14:paraId="106D426C" w14:textId="77777777" w:rsidR="00793152" w:rsidRDefault="00793152">
            <w:pPr>
              <w:pStyle w:val="CRCoverPage"/>
              <w:spacing w:after="0"/>
              <w:rPr>
                <w:sz w:val="8"/>
                <w:szCs w:val="8"/>
              </w:rPr>
            </w:pPr>
          </w:p>
        </w:tc>
      </w:tr>
      <w:tr w:rsidR="00793152" w14:paraId="2B12DF7A" w14:textId="77777777">
        <w:trPr>
          <w:trHeight w:val="90"/>
        </w:trPr>
        <w:tc>
          <w:tcPr>
            <w:tcW w:w="2694" w:type="dxa"/>
            <w:gridSpan w:val="2"/>
            <w:tcBorders>
              <w:top w:val="single" w:sz="4" w:space="0" w:color="auto"/>
              <w:left w:val="single" w:sz="4" w:space="0" w:color="auto"/>
            </w:tcBorders>
          </w:tcPr>
          <w:p w14:paraId="0E1C281E" w14:textId="77777777" w:rsidR="0079315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F2C23F" w14:textId="4ED4ED27" w:rsidR="00793152" w:rsidRDefault="002D0E49">
            <w:pPr>
              <w:widowControl w:val="0"/>
              <w:adjustRightInd w:val="0"/>
              <w:snapToGrid w:val="0"/>
              <w:spacing w:after="0" w:line="240" w:lineRule="auto"/>
              <w:jc w:val="both"/>
              <w:rPr>
                <w:lang w:val="en-US" w:eastAsia="zh-CN"/>
              </w:rPr>
            </w:pPr>
            <w:r>
              <w:rPr>
                <w:lang w:val="en-US" w:eastAsia="zh-CN"/>
              </w:rPr>
              <w:t xml:space="preserve">The current specification only specifies the timing requirement for the RACH procedure triggered by PDCCH order. For RACH-based LTM, </w:t>
            </w:r>
            <w:r w:rsidR="00067ED6">
              <w:rPr>
                <w:lang w:val="en-US" w:eastAsia="zh-CN"/>
              </w:rPr>
              <w:t>RACH procedure can be triggered by LTM cell switch command MAC CE. However, the corresponding timing requirement is not specified in TS38.213.</w:t>
            </w:r>
          </w:p>
        </w:tc>
      </w:tr>
      <w:tr w:rsidR="00793152" w14:paraId="4DF63B9F" w14:textId="77777777">
        <w:trPr>
          <w:trHeight w:val="90"/>
        </w:trPr>
        <w:tc>
          <w:tcPr>
            <w:tcW w:w="2694" w:type="dxa"/>
            <w:gridSpan w:val="2"/>
            <w:tcBorders>
              <w:left w:val="single" w:sz="4" w:space="0" w:color="auto"/>
            </w:tcBorders>
          </w:tcPr>
          <w:p w14:paraId="0E141714" w14:textId="77777777" w:rsidR="00793152" w:rsidRDefault="00793152">
            <w:pPr>
              <w:pStyle w:val="CRCoverPage"/>
              <w:spacing w:after="0"/>
              <w:rPr>
                <w:b/>
                <w:i/>
                <w:sz w:val="8"/>
                <w:szCs w:val="8"/>
              </w:rPr>
            </w:pPr>
          </w:p>
        </w:tc>
        <w:tc>
          <w:tcPr>
            <w:tcW w:w="6946" w:type="dxa"/>
            <w:gridSpan w:val="9"/>
            <w:tcBorders>
              <w:right w:val="single" w:sz="4" w:space="0" w:color="auto"/>
            </w:tcBorders>
          </w:tcPr>
          <w:p w14:paraId="33C5FFE1" w14:textId="77777777" w:rsidR="00793152" w:rsidRDefault="00793152">
            <w:pPr>
              <w:pStyle w:val="CRCoverPage"/>
              <w:spacing w:after="0"/>
              <w:rPr>
                <w:sz w:val="8"/>
                <w:szCs w:val="8"/>
              </w:rPr>
            </w:pPr>
          </w:p>
        </w:tc>
      </w:tr>
      <w:tr w:rsidR="00793152" w14:paraId="2D552CFD" w14:textId="77777777">
        <w:tc>
          <w:tcPr>
            <w:tcW w:w="2694" w:type="dxa"/>
            <w:gridSpan w:val="2"/>
            <w:tcBorders>
              <w:left w:val="single" w:sz="4" w:space="0" w:color="auto"/>
            </w:tcBorders>
          </w:tcPr>
          <w:p w14:paraId="7A5A1747" w14:textId="77777777" w:rsidR="0079315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0EBC29" w14:textId="0C8EACA7" w:rsidR="00793152" w:rsidRDefault="00067ED6" w:rsidP="00F01FE6">
            <w:pPr>
              <w:adjustRightInd w:val="0"/>
              <w:snapToGrid w:val="0"/>
              <w:spacing w:afterLines="50" w:after="120" w:line="240" w:lineRule="auto"/>
              <w:jc w:val="both"/>
              <w:rPr>
                <w:rFonts w:eastAsia="宋体"/>
                <w:color w:val="000000"/>
                <w:shd w:val="clear" w:color="auto" w:fill="FFFFFF"/>
                <w:lang w:val="en-US" w:eastAsia="zh-CN"/>
              </w:rPr>
            </w:pPr>
            <w:r w:rsidRPr="00067ED6">
              <w:rPr>
                <w:lang w:val="en-US" w:eastAsia="zh-CN"/>
              </w:rPr>
              <w:t xml:space="preserve">Add the timing requirement for </w:t>
            </w:r>
            <w:r>
              <w:rPr>
                <w:lang w:val="en-US" w:eastAsia="zh-CN"/>
              </w:rPr>
              <w:t>RACH procedure triggered by LTM cell switch command MAC CE.</w:t>
            </w:r>
          </w:p>
        </w:tc>
      </w:tr>
      <w:tr w:rsidR="00793152" w14:paraId="288F6CE3" w14:textId="77777777">
        <w:trPr>
          <w:trHeight w:val="90"/>
        </w:trPr>
        <w:tc>
          <w:tcPr>
            <w:tcW w:w="2694" w:type="dxa"/>
            <w:gridSpan w:val="2"/>
            <w:tcBorders>
              <w:left w:val="single" w:sz="4" w:space="0" w:color="auto"/>
            </w:tcBorders>
          </w:tcPr>
          <w:p w14:paraId="37ABB350" w14:textId="77777777" w:rsidR="00793152" w:rsidRDefault="00793152">
            <w:pPr>
              <w:pStyle w:val="CRCoverPage"/>
              <w:spacing w:after="0"/>
              <w:rPr>
                <w:b/>
                <w:i/>
                <w:sz w:val="8"/>
                <w:szCs w:val="8"/>
              </w:rPr>
            </w:pPr>
          </w:p>
        </w:tc>
        <w:tc>
          <w:tcPr>
            <w:tcW w:w="6946" w:type="dxa"/>
            <w:gridSpan w:val="9"/>
            <w:tcBorders>
              <w:right w:val="single" w:sz="4" w:space="0" w:color="auto"/>
            </w:tcBorders>
          </w:tcPr>
          <w:p w14:paraId="510ADB64" w14:textId="77777777" w:rsidR="00793152" w:rsidRDefault="00793152">
            <w:pPr>
              <w:pStyle w:val="CRCoverPage"/>
              <w:spacing w:after="0"/>
              <w:jc w:val="both"/>
              <w:rPr>
                <w:rFonts w:ascii="Times New Roman" w:hAnsi="Times New Roman"/>
                <w:sz w:val="8"/>
                <w:szCs w:val="8"/>
              </w:rPr>
            </w:pPr>
          </w:p>
        </w:tc>
      </w:tr>
      <w:tr w:rsidR="00793152" w14:paraId="62291253" w14:textId="77777777">
        <w:tc>
          <w:tcPr>
            <w:tcW w:w="2694" w:type="dxa"/>
            <w:gridSpan w:val="2"/>
            <w:tcBorders>
              <w:left w:val="single" w:sz="4" w:space="0" w:color="auto"/>
              <w:bottom w:val="single" w:sz="4" w:space="0" w:color="auto"/>
            </w:tcBorders>
          </w:tcPr>
          <w:p w14:paraId="215106F9" w14:textId="77777777" w:rsidR="0079315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C855560" w14:textId="3628624C" w:rsidR="00793152" w:rsidRDefault="00067ED6">
            <w:pPr>
              <w:pStyle w:val="B1"/>
              <w:spacing w:after="0" w:line="260" w:lineRule="auto"/>
              <w:ind w:left="0" w:firstLine="0"/>
              <w:jc w:val="both"/>
              <w:rPr>
                <w:lang w:val="en-US" w:eastAsia="zh-CN"/>
              </w:rPr>
            </w:pPr>
            <w:r>
              <w:rPr>
                <w:lang w:val="en-US" w:eastAsia="zh-CN"/>
              </w:rPr>
              <w:t>Missing the timing requirement for RACH procedure triggered by LTM cell switch command MAC CE.</w:t>
            </w:r>
          </w:p>
        </w:tc>
      </w:tr>
      <w:tr w:rsidR="00793152" w14:paraId="7CB7295A" w14:textId="77777777">
        <w:tc>
          <w:tcPr>
            <w:tcW w:w="2694" w:type="dxa"/>
            <w:gridSpan w:val="2"/>
          </w:tcPr>
          <w:p w14:paraId="5CB0DACF" w14:textId="77777777" w:rsidR="00793152" w:rsidRDefault="00793152">
            <w:pPr>
              <w:pStyle w:val="CRCoverPage"/>
              <w:spacing w:after="0"/>
              <w:rPr>
                <w:b/>
                <w:i/>
                <w:sz w:val="8"/>
                <w:szCs w:val="8"/>
              </w:rPr>
            </w:pPr>
          </w:p>
        </w:tc>
        <w:tc>
          <w:tcPr>
            <w:tcW w:w="6946" w:type="dxa"/>
            <w:gridSpan w:val="9"/>
          </w:tcPr>
          <w:p w14:paraId="07C71D2E" w14:textId="77777777" w:rsidR="00793152" w:rsidRDefault="00793152">
            <w:pPr>
              <w:pStyle w:val="CRCoverPage"/>
              <w:spacing w:after="0"/>
              <w:rPr>
                <w:sz w:val="8"/>
                <w:szCs w:val="8"/>
              </w:rPr>
            </w:pPr>
          </w:p>
        </w:tc>
      </w:tr>
      <w:tr w:rsidR="00793152" w14:paraId="59BF6782" w14:textId="77777777">
        <w:tc>
          <w:tcPr>
            <w:tcW w:w="2694" w:type="dxa"/>
            <w:gridSpan w:val="2"/>
            <w:tcBorders>
              <w:top w:val="single" w:sz="4" w:space="0" w:color="auto"/>
              <w:left w:val="single" w:sz="4" w:space="0" w:color="auto"/>
            </w:tcBorders>
          </w:tcPr>
          <w:p w14:paraId="19BA5204" w14:textId="77777777" w:rsidR="0079315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E921B9" w14:textId="155784C0" w:rsidR="00793152" w:rsidRDefault="00A659EA">
            <w:pPr>
              <w:pStyle w:val="CRCoverPage"/>
              <w:spacing w:after="0"/>
              <w:rPr>
                <w:lang w:val="en-US" w:eastAsia="zh-CN"/>
              </w:rPr>
            </w:pPr>
            <w:r>
              <w:rPr>
                <w:lang w:val="en-US" w:eastAsia="zh-CN"/>
              </w:rPr>
              <w:t>6.3.3.2</w:t>
            </w:r>
          </w:p>
        </w:tc>
      </w:tr>
      <w:tr w:rsidR="00793152" w14:paraId="1112EE24" w14:textId="77777777">
        <w:tc>
          <w:tcPr>
            <w:tcW w:w="2694" w:type="dxa"/>
            <w:gridSpan w:val="2"/>
            <w:tcBorders>
              <w:left w:val="single" w:sz="4" w:space="0" w:color="auto"/>
            </w:tcBorders>
          </w:tcPr>
          <w:p w14:paraId="1EF2D400" w14:textId="77777777" w:rsidR="00793152" w:rsidRDefault="00793152">
            <w:pPr>
              <w:pStyle w:val="CRCoverPage"/>
              <w:spacing w:after="0"/>
              <w:rPr>
                <w:b/>
                <w:i/>
                <w:sz w:val="8"/>
                <w:szCs w:val="8"/>
              </w:rPr>
            </w:pPr>
          </w:p>
        </w:tc>
        <w:tc>
          <w:tcPr>
            <w:tcW w:w="6946" w:type="dxa"/>
            <w:gridSpan w:val="9"/>
            <w:tcBorders>
              <w:right w:val="single" w:sz="4" w:space="0" w:color="auto"/>
            </w:tcBorders>
          </w:tcPr>
          <w:p w14:paraId="64BBBB72" w14:textId="77777777" w:rsidR="00793152" w:rsidRDefault="00793152">
            <w:pPr>
              <w:pStyle w:val="CRCoverPage"/>
              <w:spacing w:after="0"/>
              <w:rPr>
                <w:sz w:val="8"/>
                <w:szCs w:val="8"/>
              </w:rPr>
            </w:pPr>
          </w:p>
        </w:tc>
      </w:tr>
      <w:tr w:rsidR="00793152" w14:paraId="5C33AD56" w14:textId="77777777">
        <w:tc>
          <w:tcPr>
            <w:tcW w:w="2694" w:type="dxa"/>
            <w:gridSpan w:val="2"/>
            <w:tcBorders>
              <w:left w:val="single" w:sz="4" w:space="0" w:color="auto"/>
            </w:tcBorders>
          </w:tcPr>
          <w:p w14:paraId="1E4699DF" w14:textId="77777777" w:rsidR="00793152" w:rsidRDefault="007931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89BBBC" w14:textId="77777777" w:rsidR="0079315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3C5DB" w14:textId="77777777" w:rsidR="00793152" w:rsidRDefault="00000000">
            <w:pPr>
              <w:pStyle w:val="CRCoverPage"/>
              <w:spacing w:after="0"/>
              <w:jc w:val="center"/>
              <w:rPr>
                <w:b/>
                <w:caps/>
              </w:rPr>
            </w:pPr>
            <w:r>
              <w:rPr>
                <w:b/>
                <w:caps/>
              </w:rPr>
              <w:t>N</w:t>
            </w:r>
          </w:p>
        </w:tc>
        <w:tc>
          <w:tcPr>
            <w:tcW w:w="2977" w:type="dxa"/>
            <w:gridSpan w:val="4"/>
          </w:tcPr>
          <w:p w14:paraId="25FA42FE" w14:textId="77777777" w:rsidR="00793152" w:rsidRDefault="00793152">
            <w:pPr>
              <w:pStyle w:val="CRCoverPage"/>
              <w:tabs>
                <w:tab w:val="right" w:pos="2893"/>
              </w:tabs>
              <w:spacing w:after="0"/>
            </w:pPr>
          </w:p>
        </w:tc>
        <w:tc>
          <w:tcPr>
            <w:tcW w:w="3401" w:type="dxa"/>
            <w:gridSpan w:val="3"/>
            <w:tcBorders>
              <w:right w:val="single" w:sz="4" w:space="0" w:color="auto"/>
            </w:tcBorders>
            <w:shd w:val="clear" w:color="FFFF00" w:fill="auto"/>
          </w:tcPr>
          <w:p w14:paraId="0CE8DB59" w14:textId="77777777" w:rsidR="00793152" w:rsidRDefault="00793152">
            <w:pPr>
              <w:pStyle w:val="CRCoverPage"/>
              <w:spacing w:after="0"/>
              <w:ind w:left="99"/>
            </w:pPr>
          </w:p>
        </w:tc>
      </w:tr>
      <w:tr w:rsidR="00793152" w14:paraId="2CC5CEC8" w14:textId="77777777">
        <w:tc>
          <w:tcPr>
            <w:tcW w:w="2694" w:type="dxa"/>
            <w:gridSpan w:val="2"/>
            <w:tcBorders>
              <w:left w:val="single" w:sz="4" w:space="0" w:color="auto"/>
            </w:tcBorders>
          </w:tcPr>
          <w:p w14:paraId="458DAB70" w14:textId="77777777" w:rsidR="0079315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F6B071" w14:textId="77777777" w:rsidR="00793152" w:rsidRDefault="007931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BC734" w14:textId="77777777" w:rsidR="00793152" w:rsidRDefault="00000000">
            <w:pPr>
              <w:pStyle w:val="CRCoverPage"/>
              <w:spacing w:after="0"/>
              <w:jc w:val="center"/>
              <w:rPr>
                <w:b/>
                <w:caps/>
              </w:rPr>
            </w:pPr>
            <w:r>
              <w:rPr>
                <w:rFonts w:eastAsia="Times New Roman"/>
                <w:b/>
                <w:caps/>
              </w:rPr>
              <w:t>X</w:t>
            </w:r>
          </w:p>
        </w:tc>
        <w:tc>
          <w:tcPr>
            <w:tcW w:w="2977" w:type="dxa"/>
            <w:gridSpan w:val="4"/>
          </w:tcPr>
          <w:p w14:paraId="2A75DBCD" w14:textId="77777777" w:rsidR="0079315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7E0D03" w14:textId="77777777" w:rsidR="00793152" w:rsidRDefault="00000000">
            <w:pPr>
              <w:pStyle w:val="CRCoverPage"/>
              <w:spacing w:after="0"/>
              <w:ind w:left="99"/>
            </w:pPr>
            <w:r>
              <w:t xml:space="preserve">TS/TR ... CR ... </w:t>
            </w:r>
          </w:p>
        </w:tc>
      </w:tr>
      <w:tr w:rsidR="00793152" w14:paraId="50FB6AAD" w14:textId="77777777">
        <w:tc>
          <w:tcPr>
            <w:tcW w:w="2694" w:type="dxa"/>
            <w:gridSpan w:val="2"/>
            <w:tcBorders>
              <w:left w:val="single" w:sz="4" w:space="0" w:color="auto"/>
            </w:tcBorders>
          </w:tcPr>
          <w:p w14:paraId="3B9AAC51" w14:textId="77777777" w:rsidR="0079315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D17B37" w14:textId="77777777" w:rsidR="00793152" w:rsidRDefault="007931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0B402" w14:textId="77777777" w:rsidR="00793152" w:rsidRDefault="00000000">
            <w:pPr>
              <w:pStyle w:val="CRCoverPage"/>
              <w:spacing w:after="0"/>
              <w:jc w:val="center"/>
              <w:rPr>
                <w:b/>
                <w:caps/>
              </w:rPr>
            </w:pPr>
            <w:r>
              <w:rPr>
                <w:rFonts w:eastAsia="Times New Roman"/>
                <w:b/>
                <w:caps/>
              </w:rPr>
              <w:t>X</w:t>
            </w:r>
          </w:p>
        </w:tc>
        <w:tc>
          <w:tcPr>
            <w:tcW w:w="2977" w:type="dxa"/>
            <w:gridSpan w:val="4"/>
          </w:tcPr>
          <w:p w14:paraId="50B6B86C" w14:textId="77777777" w:rsidR="0079315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CCDDF47" w14:textId="77777777" w:rsidR="00793152" w:rsidRDefault="00000000">
            <w:pPr>
              <w:pStyle w:val="CRCoverPage"/>
              <w:spacing w:after="0"/>
              <w:ind w:left="99"/>
            </w:pPr>
            <w:r>
              <w:t xml:space="preserve">TS/TR ... CR ... </w:t>
            </w:r>
          </w:p>
        </w:tc>
      </w:tr>
      <w:tr w:rsidR="00793152" w14:paraId="7A504AE2" w14:textId="77777777">
        <w:tc>
          <w:tcPr>
            <w:tcW w:w="2694" w:type="dxa"/>
            <w:gridSpan w:val="2"/>
            <w:tcBorders>
              <w:left w:val="single" w:sz="4" w:space="0" w:color="auto"/>
            </w:tcBorders>
          </w:tcPr>
          <w:p w14:paraId="58385E6A" w14:textId="77777777" w:rsidR="0079315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8AF41C" w14:textId="77777777" w:rsidR="00793152" w:rsidRDefault="007931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3835B" w14:textId="77777777" w:rsidR="00793152" w:rsidRDefault="00000000">
            <w:pPr>
              <w:pStyle w:val="CRCoverPage"/>
              <w:spacing w:after="0"/>
              <w:jc w:val="center"/>
              <w:rPr>
                <w:b/>
                <w:caps/>
              </w:rPr>
            </w:pPr>
            <w:r>
              <w:rPr>
                <w:rFonts w:eastAsia="Times New Roman"/>
                <w:b/>
                <w:caps/>
              </w:rPr>
              <w:t>X</w:t>
            </w:r>
          </w:p>
        </w:tc>
        <w:tc>
          <w:tcPr>
            <w:tcW w:w="2977" w:type="dxa"/>
            <w:gridSpan w:val="4"/>
          </w:tcPr>
          <w:p w14:paraId="6D9301D6" w14:textId="77777777" w:rsidR="0079315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BBA6F65" w14:textId="77777777" w:rsidR="00793152" w:rsidRDefault="00000000">
            <w:pPr>
              <w:pStyle w:val="CRCoverPage"/>
              <w:spacing w:after="0"/>
              <w:ind w:left="99"/>
            </w:pPr>
            <w:r>
              <w:t xml:space="preserve">TS/TR ... CR ... </w:t>
            </w:r>
          </w:p>
        </w:tc>
      </w:tr>
      <w:tr w:rsidR="00793152" w14:paraId="187D9CC3" w14:textId="77777777">
        <w:tc>
          <w:tcPr>
            <w:tcW w:w="2694" w:type="dxa"/>
            <w:gridSpan w:val="2"/>
            <w:tcBorders>
              <w:left w:val="single" w:sz="4" w:space="0" w:color="auto"/>
            </w:tcBorders>
          </w:tcPr>
          <w:p w14:paraId="7555AE18" w14:textId="77777777" w:rsidR="00793152" w:rsidRDefault="00793152">
            <w:pPr>
              <w:pStyle w:val="CRCoverPage"/>
              <w:spacing w:after="0"/>
              <w:rPr>
                <w:b/>
                <w:i/>
              </w:rPr>
            </w:pPr>
          </w:p>
        </w:tc>
        <w:tc>
          <w:tcPr>
            <w:tcW w:w="6946" w:type="dxa"/>
            <w:gridSpan w:val="9"/>
            <w:tcBorders>
              <w:right w:val="single" w:sz="4" w:space="0" w:color="auto"/>
            </w:tcBorders>
          </w:tcPr>
          <w:p w14:paraId="7304C16E" w14:textId="77777777" w:rsidR="00793152" w:rsidRDefault="00793152">
            <w:pPr>
              <w:pStyle w:val="CRCoverPage"/>
              <w:spacing w:after="0"/>
            </w:pPr>
          </w:p>
        </w:tc>
      </w:tr>
      <w:tr w:rsidR="00793152" w14:paraId="1332F1E8" w14:textId="77777777">
        <w:tc>
          <w:tcPr>
            <w:tcW w:w="2694" w:type="dxa"/>
            <w:gridSpan w:val="2"/>
            <w:tcBorders>
              <w:left w:val="single" w:sz="4" w:space="0" w:color="auto"/>
              <w:bottom w:val="single" w:sz="4" w:space="0" w:color="auto"/>
            </w:tcBorders>
          </w:tcPr>
          <w:p w14:paraId="25F3ABCD" w14:textId="77777777" w:rsidR="0079315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128B7A" w14:textId="77777777" w:rsidR="00793152" w:rsidRDefault="00000000">
            <w:pPr>
              <w:pStyle w:val="CRCoverPage"/>
              <w:spacing w:after="0"/>
              <w:ind w:left="100"/>
            </w:pPr>
            <w:r>
              <w:rPr>
                <w:b/>
              </w:rPr>
              <w:t>Isolated impact analysis:</w:t>
            </w:r>
          </w:p>
          <w:p w14:paraId="327D7D0C" w14:textId="77777777" w:rsidR="00793152" w:rsidRDefault="00000000">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793152" w14:paraId="7B86E050" w14:textId="77777777">
        <w:tc>
          <w:tcPr>
            <w:tcW w:w="2694" w:type="dxa"/>
            <w:gridSpan w:val="2"/>
            <w:tcBorders>
              <w:top w:val="single" w:sz="4" w:space="0" w:color="auto"/>
              <w:bottom w:val="single" w:sz="4" w:space="0" w:color="auto"/>
            </w:tcBorders>
          </w:tcPr>
          <w:p w14:paraId="2476FBC5" w14:textId="77777777" w:rsidR="00793152" w:rsidRDefault="007931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567AC" w14:textId="77777777" w:rsidR="00793152" w:rsidRDefault="00793152">
            <w:pPr>
              <w:pStyle w:val="CRCoverPage"/>
              <w:spacing w:after="0"/>
              <w:ind w:left="100"/>
              <w:rPr>
                <w:sz w:val="8"/>
                <w:szCs w:val="8"/>
              </w:rPr>
            </w:pPr>
          </w:p>
        </w:tc>
      </w:tr>
      <w:tr w:rsidR="00793152" w14:paraId="14F677D6" w14:textId="77777777">
        <w:tc>
          <w:tcPr>
            <w:tcW w:w="2694" w:type="dxa"/>
            <w:gridSpan w:val="2"/>
            <w:tcBorders>
              <w:top w:val="single" w:sz="4" w:space="0" w:color="auto"/>
              <w:left w:val="single" w:sz="4" w:space="0" w:color="auto"/>
              <w:bottom w:val="single" w:sz="4" w:space="0" w:color="auto"/>
            </w:tcBorders>
          </w:tcPr>
          <w:p w14:paraId="00584B10" w14:textId="77777777" w:rsidR="0079315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44ACD" w14:textId="77777777" w:rsidR="00793152" w:rsidRDefault="00000000">
            <w:pPr>
              <w:pStyle w:val="CRCoverPage"/>
              <w:spacing w:after="0"/>
              <w:ind w:left="100"/>
            </w:pPr>
            <w:r>
              <w:rPr>
                <w:rFonts w:ascii="Times New Roman" w:hAnsi="Times New Roman" w:hint="eastAsia"/>
                <w:lang w:val="en-US" w:eastAsia="zh-CN"/>
              </w:rPr>
              <w:t>This is the first version of this CR.</w:t>
            </w:r>
          </w:p>
        </w:tc>
      </w:tr>
    </w:tbl>
    <w:p w14:paraId="4E601B0B" w14:textId="77777777" w:rsidR="00793152" w:rsidRDefault="00793152">
      <w:pPr>
        <w:pStyle w:val="B1"/>
        <w:ind w:left="0" w:firstLine="0"/>
      </w:pPr>
    </w:p>
    <w:p w14:paraId="57FA47B7" w14:textId="77777777" w:rsidR="00793152" w:rsidRDefault="00793152">
      <w:pPr>
        <w:pStyle w:val="B1"/>
        <w:ind w:left="0" w:firstLine="0"/>
        <w:sectPr w:rsidR="00793152">
          <w:headerReference w:type="even" r:id="rId12"/>
          <w:footnotePr>
            <w:numRestart w:val="eachSect"/>
          </w:footnotePr>
          <w:pgSz w:w="11907" w:h="16840"/>
          <w:pgMar w:top="1418" w:right="1134" w:bottom="1134" w:left="1134" w:header="680" w:footer="567" w:gutter="0"/>
          <w:cols w:space="720"/>
        </w:sectPr>
      </w:pPr>
    </w:p>
    <w:p w14:paraId="29B7DC98" w14:textId="77777777" w:rsidR="005E40E8" w:rsidRPr="009D2061" w:rsidRDefault="005E40E8" w:rsidP="005E40E8">
      <w:pPr>
        <w:keepNext/>
        <w:keepLines/>
        <w:spacing w:before="180"/>
        <w:ind w:left="850" w:hanging="850"/>
        <w:outlineLvl w:val="1"/>
        <w:rPr>
          <w:rFonts w:ascii="Arial" w:eastAsia="宋体" w:hAnsi="Arial"/>
          <w:sz w:val="32"/>
        </w:rPr>
      </w:pPr>
      <w:bookmarkStart w:id="2" w:name="_Ref491452917"/>
      <w:bookmarkStart w:id="3" w:name="_Toc12021462"/>
      <w:bookmarkStart w:id="4" w:name="_Toc20311574"/>
      <w:bookmarkStart w:id="5" w:name="_Toc26719399"/>
      <w:bookmarkStart w:id="6" w:name="_Toc29894830"/>
      <w:bookmarkStart w:id="7" w:name="_Toc29899129"/>
      <w:bookmarkStart w:id="8" w:name="_Toc29899547"/>
      <w:bookmarkStart w:id="9" w:name="_Toc29917284"/>
      <w:bookmarkStart w:id="10" w:name="_Toc36498158"/>
      <w:bookmarkStart w:id="11" w:name="_Toc45699184"/>
      <w:bookmarkStart w:id="12" w:name="_Toc161999109"/>
      <w:bookmarkStart w:id="13" w:name="_Toc36645513"/>
      <w:bookmarkStart w:id="14" w:name="_Toc20317986"/>
      <w:bookmarkStart w:id="15" w:name="_Toc29673149"/>
      <w:bookmarkStart w:id="16" w:name="_Toc29674283"/>
      <w:bookmarkStart w:id="17" w:name="_Toc27299884"/>
      <w:bookmarkStart w:id="18" w:name="_Toc29673290"/>
      <w:bookmarkStart w:id="19" w:name="_Toc155085548"/>
      <w:bookmarkStart w:id="20" w:name="_Toc45810558"/>
      <w:bookmarkStart w:id="21" w:name="_Toc11352096"/>
      <w:r w:rsidRPr="009D2061">
        <w:rPr>
          <w:rFonts w:ascii="Arial" w:eastAsia="宋体" w:hAnsi="Arial"/>
          <w:sz w:val="32"/>
        </w:rPr>
        <w:lastRenderedPageBreak/>
        <w:t>8</w:t>
      </w:r>
      <w:r w:rsidRPr="009D2061">
        <w:rPr>
          <w:rFonts w:ascii="Arial" w:eastAsia="宋体" w:hAnsi="Arial" w:hint="eastAsia"/>
          <w:sz w:val="32"/>
        </w:rPr>
        <w:t>.1</w:t>
      </w:r>
      <w:r w:rsidRPr="009D2061">
        <w:rPr>
          <w:rFonts w:ascii="Arial" w:eastAsia="宋体" w:hAnsi="Arial" w:hint="eastAsia"/>
          <w:sz w:val="32"/>
        </w:rPr>
        <w:tab/>
      </w:r>
      <w:r w:rsidRPr="009D2061">
        <w:rPr>
          <w:rFonts w:ascii="Arial" w:eastAsia="宋体" w:hAnsi="Arial"/>
          <w:sz w:val="32"/>
        </w:rPr>
        <w:t>Random access preamble</w:t>
      </w:r>
      <w:bookmarkEnd w:id="2"/>
      <w:bookmarkEnd w:id="3"/>
      <w:bookmarkEnd w:id="4"/>
      <w:bookmarkEnd w:id="5"/>
      <w:bookmarkEnd w:id="6"/>
      <w:bookmarkEnd w:id="7"/>
      <w:bookmarkEnd w:id="8"/>
      <w:bookmarkEnd w:id="9"/>
      <w:bookmarkEnd w:id="10"/>
      <w:bookmarkEnd w:id="11"/>
      <w:bookmarkEnd w:id="12"/>
    </w:p>
    <w:p w14:paraId="7E1F8CD1" w14:textId="77777777" w:rsidR="00635B47" w:rsidRDefault="00635B47" w:rsidP="00635B47">
      <w:pPr>
        <w:jc w:val="center"/>
        <w:rPr>
          <w:color w:val="FF0000"/>
          <w:lang w:val="en-US" w:eastAsia="zh-CN"/>
        </w:rPr>
      </w:pPr>
      <w:r>
        <w:rPr>
          <w:rFonts w:hint="eastAsia"/>
          <w:color w:val="FF0000"/>
          <w:lang w:val="en-US" w:eastAsia="zh-CN"/>
        </w:rPr>
        <w:t>&lt;Unchanged parts are omitted&gt;</w:t>
      </w:r>
    </w:p>
    <w:p w14:paraId="29B62AB1" w14:textId="42EC40E3" w:rsidR="005E40E8" w:rsidRPr="009D2061" w:rsidRDefault="005E40E8" w:rsidP="005E40E8">
      <w:pPr>
        <w:rPr>
          <w:rFonts w:eastAsia="宋体"/>
          <w:lang w:val="en-US"/>
        </w:rPr>
      </w:pPr>
      <w:r w:rsidRPr="009D2061">
        <w:rPr>
          <w:rFonts w:eastAsia="宋体" w:hint="eastAsia"/>
        </w:rPr>
        <w:t>I</w:t>
      </w:r>
      <w:r w:rsidRPr="009D2061">
        <w:rPr>
          <w:rFonts w:eastAsia="MS Mincho" w:hint="eastAsia"/>
        </w:rPr>
        <w:t>f</w:t>
      </w:r>
      <w:r w:rsidRPr="009D2061">
        <w:rPr>
          <w:rFonts w:eastAsia="MS Mincho"/>
        </w:rPr>
        <w:t xml:space="preserve"> a</w:t>
      </w:r>
      <w:r w:rsidRPr="009D2061">
        <w:rPr>
          <w:rFonts w:eastAsia="MS Mincho" w:hint="eastAsia"/>
        </w:rPr>
        <w:t xml:space="preserve"> </w:t>
      </w:r>
      <w:r w:rsidRPr="009D2061">
        <w:rPr>
          <w:rFonts w:eastAsia="宋体"/>
        </w:rPr>
        <w:t>random access procedure</w:t>
      </w:r>
      <w:r w:rsidRPr="009D2061">
        <w:rPr>
          <w:rFonts w:eastAsia="MS Mincho" w:hint="eastAsia"/>
        </w:rPr>
        <w:t xml:space="preserve"> is </w:t>
      </w:r>
      <w:r w:rsidRPr="009D2061">
        <w:rPr>
          <w:rFonts w:eastAsia="MS Mincho"/>
        </w:rPr>
        <w:t>initiated by a</w:t>
      </w:r>
      <w:r w:rsidRPr="009D2061">
        <w:rPr>
          <w:rFonts w:eastAsia="MS Mincho" w:hint="eastAsia"/>
        </w:rPr>
        <w:t xml:space="preserve"> </w:t>
      </w:r>
      <w:r w:rsidRPr="009D2061">
        <w:rPr>
          <w:rFonts w:eastAsia="宋体" w:hint="eastAsia"/>
        </w:rPr>
        <w:t xml:space="preserve">PDCCH </w:t>
      </w:r>
      <w:r w:rsidRPr="009D2061">
        <w:rPr>
          <w:rFonts w:eastAsia="宋体"/>
        </w:rPr>
        <w:t>order</w:t>
      </w:r>
      <w:r>
        <w:rPr>
          <w:rFonts w:eastAsia="宋体"/>
        </w:rPr>
        <w:t xml:space="preserve"> or </w:t>
      </w:r>
      <w:r w:rsidRPr="0032572D">
        <w:rPr>
          <w:rFonts w:eastAsia="宋体"/>
          <w:color w:val="FF0000"/>
        </w:rPr>
        <w:t>an LTM cell switch command MAC CE</w:t>
      </w:r>
      <w:r w:rsidRPr="009D2061">
        <w:rPr>
          <w:rFonts w:eastAsia="宋体" w:hint="eastAsia"/>
        </w:rPr>
        <w:t xml:space="preserve">, </w:t>
      </w:r>
      <w:r w:rsidRPr="009D2061">
        <w:rPr>
          <w:rFonts w:eastAsia="宋体"/>
        </w:rPr>
        <w:t xml:space="preserve">the </w:t>
      </w:r>
      <w:r w:rsidRPr="009D2061">
        <w:rPr>
          <w:rFonts w:eastAsia="MS Mincho" w:hint="eastAsia"/>
        </w:rPr>
        <w:t>UE</w:t>
      </w:r>
      <w:r w:rsidRPr="009D2061">
        <w:rPr>
          <w:rFonts w:eastAsia="宋体" w:hint="eastAsia"/>
        </w:rPr>
        <w:t>,</w:t>
      </w:r>
      <w:r w:rsidRPr="009D2061">
        <w:rPr>
          <w:rFonts w:eastAsia="MS Mincho" w:hint="eastAsia"/>
        </w:rPr>
        <w:t xml:space="preserve"> </w:t>
      </w:r>
      <w:r w:rsidRPr="009D2061">
        <w:rPr>
          <w:rFonts w:eastAsia="宋体" w:hint="eastAsia"/>
        </w:rPr>
        <w:t>if requested by higher layers,</w:t>
      </w:r>
      <w:r w:rsidRPr="009D2061">
        <w:rPr>
          <w:rFonts w:eastAsia="MS Mincho" w:hint="eastAsia"/>
        </w:rPr>
        <w:t xml:space="preserve"> </w:t>
      </w:r>
      <w:r w:rsidRPr="009D2061">
        <w:rPr>
          <w:rFonts w:eastAsia="宋体" w:hint="eastAsia"/>
        </w:rPr>
        <w:t>transmit</w:t>
      </w:r>
      <w:r w:rsidRPr="009D2061">
        <w:rPr>
          <w:rFonts w:eastAsia="宋体"/>
        </w:rPr>
        <w:t>s</w:t>
      </w:r>
      <w:r w:rsidRPr="009D2061">
        <w:rPr>
          <w:rFonts w:eastAsia="宋体" w:hint="eastAsia"/>
        </w:rPr>
        <w:t xml:space="preserve"> </w:t>
      </w:r>
      <w:r w:rsidRPr="009D2061">
        <w:rPr>
          <w:rFonts w:eastAsia="宋体"/>
        </w:rPr>
        <w:t xml:space="preserve">a PRACH in the selected PRACH occasion, as described in [11, TS 38.321], for which a time between the last symbol of the PDCCH order </w:t>
      </w:r>
      <w:r w:rsidR="0032572D" w:rsidRPr="009D2061">
        <w:rPr>
          <w:rFonts w:eastAsia="宋体"/>
        </w:rPr>
        <w:t>and the first symbol of the PRACH transmission</w:t>
      </w:r>
      <w:r w:rsidR="0032572D" w:rsidRPr="0032572D">
        <w:rPr>
          <w:rFonts w:eastAsia="宋体"/>
          <w:color w:val="FF0000"/>
        </w:rPr>
        <w:t xml:space="preserve"> </w:t>
      </w:r>
      <w:r w:rsidRPr="0032572D">
        <w:rPr>
          <w:rFonts w:eastAsia="宋体"/>
          <w:color w:val="FF0000"/>
        </w:rPr>
        <w:t>or the last symbol of the of the PUCCH or PUSCH carrying the HARQ-ACK for the PDSCH which carries cell switch command MAC CE</w:t>
      </w:r>
      <w:r w:rsidR="0032572D" w:rsidRPr="0032572D">
        <w:rPr>
          <w:rFonts w:eastAsia="宋体"/>
          <w:color w:val="FF0000"/>
        </w:rPr>
        <w:t xml:space="preserve"> and the first symbol of the PRACH transmission</w:t>
      </w:r>
      <w:r w:rsidR="0032572D">
        <w:rPr>
          <w:rFonts w:eastAsia="宋体"/>
          <w:color w:val="FF0000"/>
        </w:rPr>
        <w:t xml:space="preserve"> </w:t>
      </w:r>
      <w:r w:rsidR="0032572D" w:rsidRPr="0032572D">
        <w:rPr>
          <w:rFonts w:eastAsia="宋体"/>
          <w:color w:val="FF0000"/>
        </w:rPr>
        <w:t xml:space="preserve">plus </w:t>
      </w:r>
      <m:oMath>
        <m:sSubSup>
          <m:sSubSupPr>
            <m:ctrlPr>
              <w:rPr>
                <w:rFonts w:ascii="Cambria Math" w:hAnsi="Cambria Math"/>
                <w:color w:val="FF0000"/>
              </w:rPr>
            </m:ctrlPr>
          </m:sSubSupPr>
          <m:e>
            <m:r>
              <m:rPr>
                <m:sty m:val="bi"/>
              </m:rPr>
              <w:rPr>
                <w:rFonts w:ascii="Cambria Math" w:hAnsi="Cambria Math"/>
                <w:color w:val="FF0000"/>
              </w:rPr>
              <m:t>3</m:t>
            </m:r>
            <m:r>
              <m:rPr>
                <m:sty m:val="bi"/>
              </m:rPr>
              <w:rPr>
                <w:rFonts w:ascii="Cambria Math" w:hAnsi="Cambria Math"/>
                <w:color w:val="FF0000"/>
              </w:rPr>
              <m:t>N</m:t>
            </m:r>
          </m:e>
          <m:sub>
            <m:r>
              <m:rPr>
                <m:sty m:val="bi"/>
              </m:rPr>
              <w:rPr>
                <w:rFonts w:ascii="Cambria Math" w:hAnsi="Cambria Math"/>
                <w:color w:val="FF0000"/>
              </w:rPr>
              <m:t>slot</m:t>
            </m:r>
          </m:sub>
          <m:sup>
            <m:r>
              <m:rPr>
                <m:sty m:val="bi"/>
              </m:rPr>
              <w:rPr>
                <w:rFonts w:ascii="Cambria Math" w:hAnsi="Cambria Math"/>
                <w:color w:val="FF0000"/>
              </w:rPr>
              <m:t>subframe,µ</m:t>
            </m:r>
          </m:sup>
        </m:sSubSup>
      </m:oMath>
      <w:r w:rsidR="005E5603">
        <w:rPr>
          <w:rFonts w:eastAsia="宋体" w:hint="eastAsia"/>
          <w:color w:val="FF0000"/>
          <w:lang w:eastAsia="zh-CN"/>
        </w:rPr>
        <w:t xml:space="preserve"> </w:t>
      </w:r>
      <w:r w:rsidRPr="009D2061">
        <w:rPr>
          <w:rFonts w:eastAsia="宋体"/>
        </w:rPr>
        <w:t xml:space="preserve">is larger than or equal to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m:rPr>
                <m:sty m:val="p"/>
              </m:rPr>
              <w:rPr>
                <w:rFonts w:ascii="Cambria Math" w:eastAsia="宋体" w:hAnsi="Cambria Math"/>
              </w:rPr>
              <m:t>BWPswitchDelay</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Delay</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m:rPr>
                <m:sty m:val="p"/>
              </m:rPr>
              <w:rPr>
                <w:rFonts w:ascii="Cambria Math" w:eastAsia="宋体" w:hAnsi="Cambria Math"/>
              </w:rPr>
              <m:t>switch</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m:rPr>
                <m:sty m:val="p"/>
              </m:rPr>
              <w:rPr>
                <w:rFonts w:ascii="Cambria Math" w:eastAsia="宋体" w:hAnsi="Cambria Math"/>
              </w:rPr>
              <m:t>SSB</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RF/BB preparation</m:t>
            </m:r>
          </m:sub>
        </m:sSub>
      </m:oMath>
      <w:r w:rsidRPr="009D2061">
        <w:rPr>
          <w:rFonts w:eastAsia="宋体"/>
        </w:rPr>
        <w:t xml:space="preserve"> </w:t>
      </w:r>
      <w:r w:rsidRPr="009D2061">
        <w:rPr>
          <w:rFonts w:eastAsia="宋体"/>
          <w:lang w:val="en-US"/>
        </w:rPr>
        <w:t xml:space="preserve">msec, where </w:t>
      </w:r>
    </w:p>
    <w:p w14:paraId="4C90830B" w14:textId="77777777" w:rsidR="005E40E8" w:rsidRPr="009D2061" w:rsidRDefault="005E40E8" w:rsidP="005E40E8">
      <w:pPr>
        <w:ind w:left="568" w:hanging="284"/>
        <w:rPr>
          <w:rFonts w:eastAsia="宋体"/>
          <w:lang w:val="en-US"/>
        </w:rPr>
      </w:pPr>
      <w:r w:rsidRPr="009D2061">
        <w:rPr>
          <w:rFonts w:eastAsia="宋体"/>
          <w:lang w:val="x-none"/>
        </w:rPr>
        <w:t>-</w:t>
      </w:r>
      <w:r w:rsidRPr="009D2061">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T,2</m:t>
            </m:r>
          </m:sub>
        </m:sSub>
      </m:oMath>
      <w:r w:rsidRPr="009D2061">
        <w:rPr>
          <w:rFonts w:eastAsia="宋体"/>
          <w:lang w:val="x-none"/>
        </w:rPr>
        <w:t xml:space="preserve"> is a time duration of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2</m:t>
            </m:r>
          </m:sub>
        </m:sSub>
      </m:oMath>
      <w:r w:rsidRPr="009D2061">
        <w:rPr>
          <w:rFonts w:eastAsia="宋体"/>
          <w:lang w:val="x-none"/>
        </w:rPr>
        <w:t xml:space="preserve"> symbols corresponding to a PUSCH preparation time for UE processing capability 1 [6, TS 38.214]</w:t>
      </w:r>
      <w:r w:rsidRPr="009D2061">
        <w:rPr>
          <w:rFonts w:eastAsia="宋体" w:hint="eastAsia"/>
          <w:lang w:val="x-none" w:eastAsia="zh-CN"/>
        </w:rPr>
        <w:t xml:space="preserve"> assuming </w:t>
      </w:r>
      <m:oMath>
        <m:r>
          <w:rPr>
            <w:rFonts w:ascii="Cambria Math" w:eastAsia="宋体" w:hAnsi="Cambria Math"/>
            <w:lang w:val="x-none"/>
          </w:rPr>
          <m:t>μ</m:t>
        </m:r>
      </m:oMath>
      <w:r w:rsidRPr="009D2061">
        <w:rPr>
          <w:rFonts w:eastAsia="等线" w:hint="eastAsia"/>
          <w:lang w:val="x-none" w:eastAsia="zh-CN"/>
        </w:rPr>
        <w:t xml:space="preserve"> corresponds to the </w:t>
      </w:r>
      <w:r w:rsidRPr="009D2061">
        <w:rPr>
          <w:rFonts w:eastAsia="等线"/>
          <w:lang w:val="x-none" w:eastAsia="zh-CN"/>
        </w:rPr>
        <w:t xml:space="preserve">smallest </w:t>
      </w:r>
      <w:r w:rsidRPr="009D2061">
        <w:rPr>
          <w:rFonts w:eastAsia="等线" w:hint="eastAsia"/>
          <w:lang w:val="x-none" w:eastAsia="zh-CN"/>
        </w:rPr>
        <w:t xml:space="preserve">SCS configuration </w:t>
      </w:r>
      <w:r w:rsidRPr="009D2061">
        <w:rPr>
          <w:rFonts w:eastAsia="等线"/>
          <w:lang w:val="x-none" w:eastAsia="zh-CN"/>
        </w:rPr>
        <w:t xml:space="preserve">between the SCS configuration of the PDCCH order </w:t>
      </w:r>
      <w:r w:rsidRPr="005E5603">
        <w:rPr>
          <w:rFonts w:eastAsia="宋体"/>
          <w:color w:val="FF0000"/>
        </w:rPr>
        <w:t>or the PUSCH carrying the LTM cell switch command MAC CE</w:t>
      </w:r>
      <w:r w:rsidRPr="009D2061">
        <w:rPr>
          <w:rFonts w:eastAsia="宋体"/>
        </w:rPr>
        <w:t xml:space="preserve"> </w:t>
      </w:r>
      <w:r w:rsidRPr="009D2061">
        <w:rPr>
          <w:rFonts w:eastAsia="等线"/>
          <w:lang w:val="x-none" w:eastAsia="zh-CN"/>
        </w:rPr>
        <w:t xml:space="preserve">and the SCS configuration of the corresponding </w:t>
      </w:r>
      <w:r w:rsidRPr="009D2061">
        <w:rPr>
          <w:rFonts w:eastAsia="等线" w:hint="eastAsia"/>
          <w:lang w:val="x-none" w:eastAsia="zh-CN"/>
        </w:rPr>
        <w:t>PRACH transmission</w:t>
      </w:r>
      <w:r w:rsidRPr="009D2061">
        <w:rPr>
          <w:rFonts w:eastAsia="宋体"/>
          <w:lang w:val="en-US"/>
        </w:rPr>
        <w:t xml:space="preserve"> </w:t>
      </w:r>
    </w:p>
    <w:p w14:paraId="5F00266B" w14:textId="77777777" w:rsidR="005E40E8" w:rsidRPr="009D2061" w:rsidRDefault="005E40E8" w:rsidP="005E40E8">
      <w:pPr>
        <w:ind w:left="568" w:hanging="284"/>
        <w:rPr>
          <w:rFonts w:eastAsia="宋体"/>
          <w:lang w:val="x-none"/>
        </w:rPr>
      </w:pPr>
      <w:r w:rsidRPr="009D2061">
        <w:rPr>
          <w:rFonts w:eastAsia="宋体"/>
          <w:lang w:val="x-none"/>
        </w:rPr>
        <w:t>-</w:t>
      </w:r>
      <w:r w:rsidRPr="009D2061">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BWPswitchDelay</m:t>
            </m:r>
          </m:sub>
        </m:sSub>
        <m:r>
          <w:rPr>
            <w:rFonts w:ascii="Cambria Math" w:eastAsia="宋体" w:hAnsi="Cambria Math"/>
            <w:lang w:val="x-none"/>
          </w:rPr>
          <m:t>=0</m:t>
        </m:r>
      </m:oMath>
      <w:r w:rsidRPr="009D2061">
        <w:rPr>
          <w:rFonts w:eastAsia="宋体"/>
          <w:lang w:val="x-none"/>
        </w:rPr>
        <w:t xml:space="preserve"> if the active UL BWP does not change, or if a cell indicator field in the PDCCH order indicates </w:t>
      </w:r>
      <w:r w:rsidRPr="009D2061">
        <w:rPr>
          <w:rFonts w:eastAsia="等线"/>
          <w:kern w:val="2"/>
          <w:lang w:val="x-none"/>
        </w:rPr>
        <w:t>a non-serving cell</w:t>
      </w:r>
      <w:r w:rsidRPr="009D2061">
        <w:rPr>
          <w:rFonts w:eastAsia="等线"/>
          <w:kern w:val="2"/>
          <w:lang w:val="en-US"/>
        </w:rPr>
        <w:t xml:space="preserve"> [5, TS 38.212]</w:t>
      </w:r>
      <w:r w:rsidRPr="009D2061">
        <w:rPr>
          <w:rFonts w:eastAsia="宋体"/>
          <w:lang w:val="x-none"/>
        </w:rPr>
        <w:t xml:space="preserve">, and </w:t>
      </w:r>
      <m:oMath>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BWPswitchDelay</m:t>
            </m:r>
          </m:sub>
        </m:sSub>
      </m:oMath>
      <w:r w:rsidRPr="009D2061">
        <w:rPr>
          <w:rFonts w:eastAsia="宋体"/>
          <w:lang w:val="x-none"/>
        </w:rPr>
        <w:t xml:space="preserve"> is defined in [10, TS 38.133] otherwise </w:t>
      </w:r>
    </w:p>
    <w:p w14:paraId="23CEC684" w14:textId="77777777" w:rsidR="005E40E8" w:rsidRPr="009D2061" w:rsidRDefault="005E40E8" w:rsidP="005E40E8">
      <w:pPr>
        <w:ind w:left="568" w:hanging="284"/>
        <w:rPr>
          <w:rFonts w:eastAsia="宋体"/>
          <w:lang w:val="en-US"/>
        </w:rPr>
      </w:pPr>
      <w:r w:rsidRPr="009D2061">
        <w:rPr>
          <w:rFonts w:eastAsia="宋体"/>
          <w:lang w:val="x-none"/>
        </w:rPr>
        <w:t>-</w:t>
      </w:r>
      <w:r w:rsidRPr="009D2061">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Delay</m:t>
            </m:r>
          </m:sub>
        </m:sSub>
        <m:r>
          <w:rPr>
            <w:rFonts w:ascii="Cambria Math" w:eastAsia="宋体" w:hAnsi="Cambria Math"/>
            <w:lang w:val="x-none"/>
          </w:rPr>
          <m:t>=0.5</m:t>
        </m:r>
      </m:oMath>
      <w:r w:rsidRPr="009D2061">
        <w:rPr>
          <w:rFonts w:eastAsia="宋体"/>
          <w:lang w:val="x-none"/>
        </w:rPr>
        <w:t xml:space="preserve"> msec for FR1 and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Delay</m:t>
            </m:r>
          </m:sub>
        </m:sSub>
        <m:r>
          <w:rPr>
            <w:rFonts w:ascii="Cambria Math" w:eastAsia="宋体" w:hAnsi="Cambria Math"/>
            <w:lang w:val="x-none"/>
          </w:rPr>
          <m:t>=0.25</m:t>
        </m:r>
      </m:oMath>
      <w:r w:rsidRPr="009D2061">
        <w:rPr>
          <w:rFonts w:eastAsia="宋体"/>
          <w:lang w:val="x-none"/>
        </w:rPr>
        <w:t xml:space="preserve"> msec for FR2</w:t>
      </w:r>
    </w:p>
    <w:p w14:paraId="4EA28228" w14:textId="77777777" w:rsidR="005E40E8" w:rsidRPr="009D2061" w:rsidRDefault="005E40E8" w:rsidP="005E40E8">
      <w:pPr>
        <w:ind w:left="568" w:hanging="284"/>
        <w:rPr>
          <w:rFonts w:eastAsia="宋体"/>
          <w:lang w:val="en-US"/>
        </w:rPr>
      </w:pPr>
      <w:r w:rsidRPr="009D2061">
        <w:rPr>
          <w:rFonts w:eastAsia="宋体"/>
          <w:lang w:val="x-none"/>
        </w:rPr>
        <w:t>-</w:t>
      </w:r>
      <w:r w:rsidRPr="009D2061">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switch</m:t>
            </m:r>
          </m:sub>
        </m:sSub>
      </m:oMath>
      <w:r w:rsidRPr="009D2061">
        <w:rPr>
          <w:rFonts w:eastAsia="宋体"/>
          <w:lang w:val="x-none"/>
        </w:rPr>
        <w:t xml:space="preserve"> is </w:t>
      </w:r>
      <w:r w:rsidRPr="009D2061">
        <w:rPr>
          <w:rFonts w:eastAsia="宋体"/>
          <w:lang w:val="en-US"/>
        </w:rPr>
        <w:t xml:space="preserve">a switching gap duration as </w:t>
      </w:r>
      <w:r w:rsidRPr="009D2061">
        <w:rPr>
          <w:rFonts w:eastAsia="宋体"/>
          <w:lang w:val="x-none"/>
        </w:rPr>
        <w:t>defined i</w:t>
      </w:r>
      <w:r w:rsidRPr="009D2061">
        <w:rPr>
          <w:rFonts w:eastAsia="宋体"/>
          <w:lang w:val="en-US"/>
        </w:rPr>
        <w:t>n</w:t>
      </w:r>
      <w:r w:rsidRPr="009D2061">
        <w:rPr>
          <w:rFonts w:eastAsia="宋体"/>
          <w:lang w:val="x-none"/>
        </w:rPr>
        <w:t xml:space="preserve"> [6, TS 38.214]</w:t>
      </w:r>
      <w:r w:rsidRPr="009D2061">
        <w:rPr>
          <w:rFonts w:eastAsia="宋体"/>
          <w:lang w:val="en-US"/>
        </w:rPr>
        <w:t xml:space="preserve"> </w:t>
      </w:r>
    </w:p>
    <w:p w14:paraId="4B6807F4" w14:textId="77777777" w:rsidR="005E40E8" w:rsidRPr="009D2061" w:rsidRDefault="005E40E8" w:rsidP="005E40E8">
      <w:pPr>
        <w:ind w:left="568" w:hanging="284"/>
        <w:rPr>
          <w:rFonts w:eastAsia="宋体"/>
          <w:lang w:val="x-none"/>
        </w:rPr>
      </w:pPr>
      <w:r w:rsidRPr="009D2061">
        <w:rPr>
          <w:rFonts w:eastAsia="宋体"/>
          <w:lang w:val="x-none"/>
        </w:rPr>
        <w:t>-</w:t>
      </w:r>
      <w:r w:rsidRPr="009D2061">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SSB</m:t>
            </m:r>
          </m:sub>
        </m:sSub>
        <m:r>
          <w:rPr>
            <w:rFonts w:ascii="Cambria Math" w:eastAsia="宋体" w:hAnsi="Cambria Math"/>
            <w:lang w:val="x-none"/>
          </w:rPr>
          <m:t>=0</m:t>
        </m:r>
      </m:oMath>
      <w:r w:rsidRPr="009D2061">
        <w:rPr>
          <w:rFonts w:eastAsia="宋体"/>
          <w:lang w:val="x-none"/>
        </w:rPr>
        <w:t xml:space="preserve"> if a cell indicator field in the PDCCH order indicates </w:t>
      </w:r>
      <w:r w:rsidRPr="009D2061">
        <w:rPr>
          <w:rFonts w:eastAsia="等线"/>
          <w:kern w:val="2"/>
          <w:lang w:val="x-none"/>
        </w:rPr>
        <w:t>a serving cell or if cell indicator field is not present</w:t>
      </w:r>
      <w:r w:rsidRPr="009D2061">
        <w:rPr>
          <w:rFonts w:eastAsia="等线"/>
          <w:lang w:val="x-none" w:eastAsia="zh-CN"/>
        </w:rPr>
        <w:t>,</w:t>
      </w:r>
      <w:r w:rsidRPr="009D2061">
        <w:rPr>
          <w:rFonts w:eastAsia="宋体"/>
          <w:lang w:val="en-US"/>
        </w:rPr>
        <w:t xml:space="preserve"> and </w:t>
      </w:r>
      <m:oMath>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SSB</m:t>
            </m:r>
          </m:sub>
        </m:sSub>
      </m:oMath>
      <w:r w:rsidRPr="009D2061">
        <w:rPr>
          <w:rFonts w:eastAsia="宋体"/>
          <w:lang w:val="en-US"/>
        </w:rPr>
        <w:t xml:space="preserve"> </w:t>
      </w:r>
      <w:r w:rsidRPr="009D2061">
        <w:rPr>
          <w:rFonts w:eastAsia="宋体"/>
          <w:lang w:val="x-none"/>
        </w:rPr>
        <w:t>is defined in [10, TS 38.133] otherwise</w:t>
      </w:r>
    </w:p>
    <w:p w14:paraId="71060A28" w14:textId="77777777" w:rsidR="005E40E8" w:rsidRPr="009D2061" w:rsidRDefault="005E40E8" w:rsidP="005E40E8">
      <w:pPr>
        <w:ind w:left="568" w:hanging="284"/>
        <w:rPr>
          <w:rFonts w:eastAsia="宋体"/>
          <w:lang w:val="en-US"/>
        </w:rPr>
      </w:pPr>
      <w:r w:rsidRPr="009D2061">
        <w:rPr>
          <w:rFonts w:eastAsia="宋体"/>
          <w:lang w:val="x-none"/>
        </w:rPr>
        <w:t>-</w:t>
      </w:r>
      <w:r w:rsidRPr="009D2061">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RF/BB preparation</m:t>
            </m:r>
          </m:sub>
        </m:sSub>
        <m:r>
          <w:rPr>
            <w:rFonts w:ascii="Cambria Math" w:eastAsia="宋体" w:hAnsi="Cambria Math"/>
            <w:lang w:val="x-none"/>
          </w:rPr>
          <m:t>=0</m:t>
        </m:r>
      </m:oMath>
      <w:r w:rsidRPr="009D2061">
        <w:rPr>
          <w:rFonts w:eastAsia="宋体"/>
          <w:lang w:val="x-none"/>
        </w:rPr>
        <w:t xml:space="preserve"> if a cell indicator field in the PDCCH order indicates </w:t>
      </w:r>
      <w:r w:rsidRPr="009D2061">
        <w:rPr>
          <w:rFonts w:eastAsia="等线"/>
          <w:kern w:val="2"/>
          <w:lang w:val="x-none"/>
        </w:rPr>
        <w:t>a serving cell or if cell indicator field is not present</w:t>
      </w:r>
      <w:r w:rsidRPr="009D2061">
        <w:rPr>
          <w:rFonts w:eastAsia="等线"/>
          <w:lang w:val="x-none" w:eastAsia="zh-CN"/>
        </w:rPr>
        <w:t>,</w:t>
      </w:r>
      <w:r w:rsidRPr="009D2061">
        <w:rPr>
          <w:rFonts w:eastAsia="宋体"/>
          <w:lang w:val="en-US"/>
        </w:rPr>
        <w:t xml:space="preserve"> and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RF/BB preparation</m:t>
            </m:r>
          </m:sub>
        </m:sSub>
      </m:oMath>
      <w:r w:rsidRPr="009D2061">
        <w:rPr>
          <w:rFonts w:eastAsia="宋体"/>
          <w:lang w:val="en-US"/>
        </w:rPr>
        <w:t xml:space="preserve"> </w:t>
      </w:r>
      <w:r w:rsidRPr="009D2061">
        <w:rPr>
          <w:rFonts w:eastAsia="宋体"/>
          <w:lang w:val="x-none"/>
        </w:rPr>
        <w:t>is defined in [10, TS 38.133] otherwise</w:t>
      </w:r>
    </w:p>
    <w:p w14:paraId="0FC09DAA" w14:textId="77777777" w:rsidR="005E40E8" w:rsidRPr="00FB7491" w:rsidRDefault="005E40E8" w:rsidP="005E40E8">
      <w:pPr>
        <w:rPr>
          <w:noProof/>
          <w:color w:val="FF0000"/>
        </w:rPr>
      </w:pPr>
    </w:p>
    <w:p w14:paraId="1B6A3626" w14:textId="77777777" w:rsidR="00635B47" w:rsidRDefault="00635B47" w:rsidP="00635B47">
      <w:pPr>
        <w:jc w:val="center"/>
        <w:rPr>
          <w:color w:val="FF0000"/>
          <w:lang w:val="en-US" w:eastAsia="zh-CN"/>
        </w:rPr>
      </w:pPr>
      <w:r>
        <w:rPr>
          <w:rFonts w:hint="eastAsia"/>
          <w:color w:val="FF0000"/>
          <w:lang w:val="en-US" w:eastAsia="zh-CN"/>
        </w:rPr>
        <w:t>&lt;Unchanged parts are omitted&gt;</w:t>
      </w:r>
      <w:bookmarkEnd w:id="13"/>
      <w:bookmarkEnd w:id="14"/>
      <w:bookmarkEnd w:id="15"/>
      <w:bookmarkEnd w:id="16"/>
      <w:bookmarkEnd w:id="17"/>
      <w:bookmarkEnd w:id="18"/>
      <w:bookmarkEnd w:id="19"/>
      <w:bookmarkEnd w:id="20"/>
      <w:bookmarkEnd w:id="21"/>
    </w:p>
    <w:sectPr w:rsidR="00635B4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24DBB" w14:textId="77777777" w:rsidR="0041168E" w:rsidRDefault="0041168E">
      <w:pPr>
        <w:spacing w:line="240" w:lineRule="auto"/>
      </w:pPr>
      <w:r>
        <w:separator/>
      </w:r>
    </w:p>
  </w:endnote>
  <w:endnote w:type="continuationSeparator" w:id="0">
    <w:p w14:paraId="08BB37E0" w14:textId="77777777" w:rsidR="0041168E" w:rsidRDefault="004116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D2580" w14:textId="77777777" w:rsidR="0041168E" w:rsidRDefault="0041168E">
      <w:pPr>
        <w:spacing w:after="0"/>
      </w:pPr>
      <w:r>
        <w:separator/>
      </w:r>
    </w:p>
  </w:footnote>
  <w:footnote w:type="continuationSeparator" w:id="0">
    <w:p w14:paraId="79A751C5" w14:textId="77777777" w:rsidR="0041168E" w:rsidRDefault="004116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2E019" w14:textId="77777777" w:rsidR="0079315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930DA" w14:textId="77777777" w:rsidR="00793152" w:rsidRDefault="00793152">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DB1A1" w14:textId="77777777" w:rsidR="00793152"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D43ED" w14:textId="77777777" w:rsidR="00793152" w:rsidRDefault="00793152">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17483707">
    <w:abstractNumId w:val="0"/>
  </w:num>
  <w:num w:numId="2" w16cid:durableId="1117141924">
    <w:abstractNumId w:val="3"/>
  </w:num>
  <w:num w:numId="3" w16cid:durableId="1042629151">
    <w:abstractNumId w:val="12"/>
  </w:num>
  <w:num w:numId="4" w16cid:durableId="1980458578">
    <w:abstractNumId w:val="14"/>
  </w:num>
  <w:num w:numId="5" w16cid:durableId="1790079782">
    <w:abstractNumId w:val="22"/>
  </w:num>
  <w:num w:numId="6" w16cid:durableId="1534926344">
    <w:abstractNumId w:val="15"/>
  </w:num>
  <w:num w:numId="7" w16cid:durableId="1916015419">
    <w:abstractNumId w:val="20"/>
  </w:num>
  <w:num w:numId="8" w16cid:durableId="1009135132">
    <w:abstractNumId w:val="10"/>
  </w:num>
  <w:num w:numId="9" w16cid:durableId="1590507915">
    <w:abstractNumId w:val="18"/>
  </w:num>
  <w:num w:numId="10" w16cid:durableId="1468664438">
    <w:abstractNumId w:val="13"/>
  </w:num>
  <w:num w:numId="11" w16cid:durableId="317467492">
    <w:abstractNumId w:val="6"/>
  </w:num>
  <w:num w:numId="12" w16cid:durableId="2085486916">
    <w:abstractNumId w:val="1"/>
  </w:num>
  <w:num w:numId="13" w16cid:durableId="605890065">
    <w:abstractNumId w:val="2"/>
  </w:num>
  <w:num w:numId="14" w16cid:durableId="1256130590">
    <w:abstractNumId w:val="19"/>
  </w:num>
  <w:num w:numId="15" w16cid:durableId="1971546940">
    <w:abstractNumId w:val="16"/>
  </w:num>
  <w:num w:numId="16" w16cid:durableId="930704529">
    <w:abstractNumId w:val="17"/>
  </w:num>
  <w:num w:numId="17" w16cid:durableId="1168718188">
    <w:abstractNumId w:val="21"/>
  </w:num>
  <w:num w:numId="18" w16cid:durableId="1703242680">
    <w:abstractNumId w:val="11"/>
  </w:num>
  <w:num w:numId="19" w16cid:durableId="305361034">
    <w:abstractNumId w:val="7"/>
  </w:num>
  <w:num w:numId="20" w16cid:durableId="617374183">
    <w:abstractNumId w:val="9"/>
  </w:num>
  <w:num w:numId="21" w16cid:durableId="1421564180">
    <w:abstractNumId w:val="8"/>
  </w:num>
  <w:num w:numId="22" w16cid:durableId="1453328588">
    <w:abstractNumId w:val="5"/>
  </w:num>
  <w:num w:numId="23" w16cid:durableId="15163809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51765"/>
    <w:rsid w:val="00061B32"/>
    <w:rsid w:val="00067ED6"/>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429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D0E49"/>
    <w:rsid w:val="002E2DE7"/>
    <w:rsid w:val="00305409"/>
    <w:rsid w:val="00311467"/>
    <w:rsid w:val="00313C23"/>
    <w:rsid w:val="00320888"/>
    <w:rsid w:val="0032572D"/>
    <w:rsid w:val="0032702C"/>
    <w:rsid w:val="0033292D"/>
    <w:rsid w:val="003438DF"/>
    <w:rsid w:val="00343AC7"/>
    <w:rsid w:val="003549A3"/>
    <w:rsid w:val="00356443"/>
    <w:rsid w:val="003609EF"/>
    <w:rsid w:val="0036231A"/>
    <w:rsid w:val="003730F3"/>
    <w:rsid w:val="0037438A"/>
    <w:rsid w:val="00374DD4"/>
    <w:rsid w:val="0037631D"/>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0F8C"/>
    <w:rsid w:val="003E1A36"/>
    <w:rsid w:val="003E44BA"/>
    <w:rsid w:val="003F0598"/>
    <w:rsid w:val="003F1E4A"/>
    <w:rsid w:val="00403DF0"/>
    <w:rsid w:val="00403F4D"/>
    <w:rsid w:val="0040696F"/>
    <w:rsid w:val="00410371"/>
    <w:rsid w:val="0041168E"/>
    <w:rsid w:val="004126BE"/>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A5555"/>
    <w:rsid w:val="005B37E7"/>
    <w:rsid w:val="005C2255"/>
    <w:rsid w:val="005D5F27"/>
    <w:rsid w:val="005E2631"/>
    <w:rsid w:val="005E2C44"/>
    <w:rsid w:val="005E40E8"/>
    <w:rsid w:val="005E5603"/>
    <w:rsid w:val="005E6E8E"/>
    <w:rsid w:val="005F522F"/>
    <w:rsid w:val="00601E8C"/>
    <w:rsid w:val="00601FF8"/>
    <w:rsid w:val="00621188"/>
    <w:rsid w:val="00622656"/>
    <w:rsid w:val="006257ED"/>
    <w:rsid w:val="00632FAF"/>
    <w:rsid w:val="00633F88"/>
    <w:rsid w:val="00635B47"/>
    <w:rsid w:val="00637D91"/>
    <w:rsid w:val="006409C0"/>
    <w:rsid w:val="00641ADE"/>
    <w:rsid w:val="0064691B"/>
    <w:rsid w:val="00664CA3"/>
    <w:rsid w:val="006666E3"/>
    <w:rsid w:val="00667577"/>
    <w:rsid w:val="00672E01"/>
    <w:rsid w:val="00691FC4"/>
    <w:rsid w:val="00695808"/>
    <w:rsid w:val="00696FDE"/>
    <w:rsid w:val="006A11AD"/>
    <w:rsid w:val="006A4294"/>
    <w:rsid w:val="006A7878"/>
    <w:rsid w:val="006B02D3"/>
    <w:rsid w:val="006B46FB"/>
    <w:rsid w:val="006C51EB"/>
    <w:rsid w:val="006D3E0F"/>
    <w:rsid w:val="006E21FB"/>
    <w:rsid w:val="006F3C53"/>
    <w:rsid w:val="006F457A"/>
    <w:rsid w:val="00700C12"/>
    <w:rsid w:val="00703F9F"/>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315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38E2"/>
    <w:rsid w:val="008247D0"/>
    <w:rsid w:val="00827393"/>
    <w:rsid w:val="008279FA"/>
    <w:rsid w:val="00852632"/>
    <w:rsid w:val="008626E7"/>
    <w:rsid w:val="00862EC5"/>
    <w:rsid w:val="00864515"/>
    <w:rsid w:val="00866207"/>
    <w:rsid w:val="00870EE7"/>
    <w:rsid w:val="008743D5"/>
    <w:rsid w:val="008753B8"/>
    <w:rsid w:val="0087602A"/>
    <w:rsid w:val="00876504"/>
    <w:rsid w:val="008863B9"/>
    <w:rsid w:val="008866D3"/>
    <w:rsid w:val="008A45A6"/>
    <w:rsid w:val="008A6C0C"/>
    <w:rsid w:val="008B0073"/>
    <w:rsid w:val="008B7B1D"/>
    <w:rsid w:val="008C0E5A"/>
    <w:rsid w:val="008C6566"/>
    <w:rsid w:val="008C7695"/>
    <w:rsid w:val="008D0B91"/>
    <w:rsid w:val="008D0C54"/>
    <w:rsid w:val="008E53F7"/>
    <w:rsid w:val="008E6F9A"/>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95B79"/>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1651E"/>
    <w:rsid w:val="00A237F8"/>
    <w:rsid w:val="00A246B6"/>
    <w:rsid w:val="00A26B6A"/>
    <w:rsid w:val="00A31954"/>
    <w:rsid w:val="00A47E70"/>
    <w:rsid w:val="00A50CF0"/>
    <w:rsid w:val="00A54656"/>
    <w:rsid w:val="00A6263C"/>
    <w:rsid w:val="00A65649"/>
    <w:rsid w:val="00A659EA"/>
    <w:rsid w:val="00A71D47"/>
    <w:rsid w:val="00A7671C"/>
    <w:rsid w:val="00A94AE3"/>
    <w:rsid w:val="00A964D9"/>
    <w:rsid w:val="00A9777B"/>
    <w:rsid w:val="00AA1CFF"/>
    <w:rsid w:val="00AA2CBC"/>
    <w:rsid w:val="00AB05AF"/>
    <w:rsid w:val="00AB2539"/>
    <w:rsid w:val="00AB5B50"/>
    <w:rsid w:val="00AC5820"/>
    <w:rsid w:val="00AD1090"/>
    <w:rsid w:val="00AD17F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57125"/>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E68CE"/>
    <w:rsid w:val="00BF26A2"/>
    <w:rsid w:val="00C02EA8"/>
    <w:rsid w:val="00C06D51"/>
    <w:rsid w:val="00C13FB5"/>
    <w:rsid w:val="00C1579F"/>
    <w:rsid w:val="00C175F5"/>
    <w:rsid w:val="00C21CCF"/>
    <w:rsid w:val="00C2354C"/>
    <w:rsid w:val="00C235FA"/>
    <w:rsid w:val="00C26ECD"/>
    <w:rsid w:val="00C27032"/>
    <w:rsid w:val="00C323CA"/>
    <w:rsid w:val="00C43118"/>
    <w:rsid w:val="00C471B5"/>
    <w:rsid w:val="00C535A1"/>
    <w:rsid w:val="00C60F0A"/>
    <w:rsid w:val="00C64007"/>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26446"/>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95BD6"/>
    <w:rsid w:val="00EA70A1"/>
    <w:rsid w:val="00EB09B7"/>
    <w:rsid w:val="00EC5A9E"/>
    <w:rsid w:val="00ED2458"/>
    <w:rsid w:val="00EE57A8"/>
    <w:rsid w:val="00EE7D7C"/>
    <w:rsid w:val="00EF1DA2"/>
    <w:rsid w:val="00EF4A2A"/>
    <w:rsid w:val="00EF507B"/>
    <w:rsid w:val="00EF5E13"/>
    <w:rsid w:val="00EF6B7B"/>
    <w:rsid w:val="00F01969"/>
    <w:rsid w:val="00F01FE6"/>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102CE6"/>
  <w15:docId w15:val="{4B855535-0F91-4E0E-AA92-2DD123804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unhideWhenUsed/>
    <w:rsid w:val="003D0F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45D4A-429A-4FC9-B101-83E0710B1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655</Words>
  <Characters>3734</Characters>
  <Application>Microsoft Office Word</Application>
  <DocSecurity>0</DocSecurity>
  <Lines>31</Lines>
  <Paragraphs>8</Paragraphs>
  <ScaleCrop>false</ScaleCrop>
  <Company>3GPP Support Team</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Bingchao BC2 Liu</cp:lastModifiedBy>
  <cp:revision>18</cp:revision>
  <cp:lastPrinted>2411-12-31T15:59:00Z</cp:lastPrinted>
  <dcterms:created xsi:type="dcterms:W3CDTF">2024-04-03T01:38:00Z</dcterms:created>
  <dcterms:modified xsi:type="dcterms:W3CDTF">2024-05-09T08:15:00Z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